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5"/>
        </w:rPr>
      </w:pPr>
    </w:p>
    <w:p>
      <w:pPr>
        <w:pStyle w:val="Title"/>
      </w:pPr>
      <w:r>
        <w:rPr/>
        <w:t>Carta</w:t>
      </w:r>
      <w:r>
        <w:rPr>
          <w:spacing w:val="-4"/>
        </w:rPr>
        <w:t> </w:t>
      </w:r>
      <w:r>
        <w:rPr/>
        <w:t>Proposta</w:t>
      </w:r>
    </w:p>
    <w:p>
      <w:pPr>
        <w:pStyle w:val="BodyText"/>
        <w:spacing w:before="2"/>
        <w:rPr>
          <w:b/>
          <w:sz w:val="17"/>
        </w:rPr>
      </w:pPr>
    </w:p>
    <w:p>
      <w:pPr>
        <w:spacing w:before="56"/>
        <w:ind w:left="306" w:right="0" w:firstLine="0"/>
        <w:jc w:val="left"/>
        <w:rPr>
          <w:rFonts w:ascii="Calibri"/>
          <w:b/>
          <w:sz w:val="22"/>
        </w:rPr>
      </w:pPr>
      <w:r>
        <w:rPr>
          <w:rFonts w:ascii="Calibri"/>
          <w:sz w:val="22"/>
        </w:rPr>
        <w:t>AO</w:t>
      </w:r>
      <w:r>
        <w:rPr>
          <w:rFonts w:ascii="Calibri"/>
          <w:b/>
          <w:sz w:val="22"/>
        </w:rPr>
        <w:t>DNOCS</w:t>
      </w:r>
    </w:p>
    <w:p>
      <w:pPr>
        <w:pStyle w:val="BodyText"/>
        <w:spacing w:before="7"/>
        <w:rPr>
          <w:b/>
          <w:sz w:val="19"/>
        </w:rPr>
      </w:pPr>
    </w:p>
    <w:p>
      <w:pPr>
        <w:spacing w:before="1"/>
        <w:ind w:left="306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PREGÃO</w:t>
      </w:r>
      <w:r>
        <w:rPr>
          <w:rFonts w:ascii="Arial" w:hAnsi="Arial"/>
          <w:b/>
          <w:spacing w:val="-3"/>
          <w:sz w:val="20"/>
        </w:rPr>
        <w:t> </w:t>
      </w:r>
      <w:r>
        <w:rPr>
          <w:rFonts w:ascii="Arial" w:hAnsi="Arial"/>
          <w:b/>
          <w:sz w:val="20"/>
        </w:rPr>
        <w:t>ELETRÔNICO</w:t>
      </w:r>
      <w:r>
        <w:rPr>
          <w:rFonts w:ascii="Arial" w:hAnsi="Arial"/>
          <w:b/>
          <w:spacing w:val="-3"/>
          <w:sz w:val="20"/>
        </w:rPr>
        <w:t> </w:t>
      </w:r>
      <w:r>
        <w:rPr>
          <w:rFonts w:ascii="Arial" w:hAnsi="Arial"/>
          <w:b/>
          <w:sz w:val="20"/>
        </w:rPr>
        <w:t>Nº</w:t>
      </w:r>
      <w:r>
        <w:rPr>
          <w:rFonts w:ascii="Arial" w:hAnsi="Arial"/>
          <w:b/>
          <w:spacing w:val="-2"/>
          <w:sz w:val="20"/>
        </w:rPr>
        <w:t> </w:t>
      </w:r>
      <w:r>
        <w:rPr>
          <w:rFonts w:ascii="Arial" w:hAnsi="Arial"/>
          <w:b/>
          <w:sz w:val="20"/>
        </w:rPr>
        <w:t>90006/2024</w:t>
      </w:r>
    </w:p>
    <w:p>
      <w:pPr>
        <w:pStyle w:val="BodyText"/>
        <w:spacing w:before="4"/>
        <w:rPr>
          <w:rFonts w:ascii="Arial"/>
          <w:b/>
          <w:sz w:val="20"/>
        </w:rPr>
      </w:pPr>
    </w:p>
    <w:p>
      <w:pPr>
        <w:pStyle w:val="Heading1"/>
        <w:ind w:right="102"/>
      </w:pPr>
      <w:r>
        <w:rPr/>
        <w:t>Objeto</w:t>
      </w:r>
      <w:r>
        <w:rPr>
          <w:b w:val="0"/>
        </w:rPr>
        <w:t>:</w:t>
      </w:r>
      <w:r>
        <w:rPr>
          <w:b w:val="0"/>
          <w:spacing w:val="1"/>
        </w:rPr>
        <w:t> </w:t>
      </w:r>
      <w:r>
        <w:rPr/>
        <w:t>CONTRATAÇÃO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EMPRESA</w:t>
      </w:r>
      <w:r>
        <w:rPr>
          <w:spacing w:val="1"/>
        </w:rPr>
        <w:t> </w:t>
      </w:r>
      <w:r>
        <w:rPr/>
        <w:t>ESPECIALIZADA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SERVIÇOS</w:t>
      </w:r>
      <w:r>
        <w:rPr>
          <w:spacing w:val="1"/>
        </w:rPr>
        <w:t> </w:t>
      </w:r>
      <w:r>
        <w:rPr/>
        <w:t>COMUNS DE ENGENHARIA PARA PAVIMENTAÇÃO EM BLOCO DE CONCRETO INTERTRAVADO</w:t>
      </w:r>
      <w:r>
        <w:rPr>
          <w:spacing w:val="1"/>
        </w:rPr>
        <w:t> </w:t>
      </w:r>
      <w:r>
        <w:rPr/>
        <w:t>(BLOQUETE),</w:t>
      </w:r>
      <w:r>
        <w:rPr>
          <w:spacing w:val="-1"/>
        </w:rPr>
        <w:t> </w:t>
      </w:r>
      <w:r>
        <w:rPr/>
        <w:t>EM VIAS</w:t>
      </w:r>
      <w:r>
        <w:rPr>
          <w:spacing w:val="-3"/>
        </w:rPr>
        <w:t> </w:t>
      </w:r>
      <w:r>
        <w:rPr/>
        <w:t>URBANAS</w:t>
      </w:r>
      <w:r>
        <w:rPr>
          <w:spacing w:val="-3"/>
        </w:rPr>
        <w:t> </w:t>
      </w:r>
      <w:r>
        <w:rPr/>
        <w:t>E/OU</w:t>
      </w:r>
      <w:r>
        <w:rPr>
          <w:spacing w:val="3"/>
        </w:rPr>
        <w:t> </w:t>
      </w:r>
      <w:r>
        <w:rPr/>
        <w:t>RURAIS,</w:t>
      </w:r>
      <w:r>
        <w:rPr>
          <w:spacing w:val="-2"/>
        </w:rPr>
        <w:t> </w:t>
      </w:r>
      <w:r>
        <w:rPr/>
        <w:t>EM DIVERSOS</w:t>
      </w:r>
      <w:r>
        <w:rPr>
          <w:spacing w:val="-1"/>
        </w:rPr>
        <w:t> </w:t>
      </w:r>
      <w:r>
        <w:rPr/>
        <w:t>MUNICÍPIOS</w:t>
      </w:r>
      <w:r>
        <w:rPr>
          <w:spacing w:val="-1"/>
        </w:rPr>
        <w:t> </w:t>
      </w:r>
      <w:r>
        <w:rPr/>
        <w:t>INSERIDOS</w:t>
      </w:r>
      <w:r>
        <w:rPr>
          <w:spacing w:val="-1"/>
        </w:rPr>
        <w:t> </w:t>
      </w:r>
      <w:r>
        <w:rPr/>
        <w:t>NA ÁREA</w:t>
      </w:r>
    </w:p>
    <w:p>
      <w:pPr>
        <w:spacing w:before="0"/>
        <w:ind w:left="306" w:right="106" w:firstLine="0"/>
        <w:jc w:val="both"/>
        <w:rPr>
          <w:rFonts w:ascii="Calibri" w:hAnsi="Calibri"/>
          <w:b/>
          <w:sz w:val="22"/>
        </w:rPr>
      </w:pPr>
      <w:r>
        <w:rPr/>
        <w:drawing>
          <wp:anchor distT="0" distB="0" distL="0" distR="0" allowOverlap="1" layoutInCell="1" locked="0" behindDoc="1" simplePos="0" relativeHeight="486983680">
            <wp:simplePos x="0" y="0"/>
            <wp:positionH relativeFrom="page">
              <wp:posOffset>1650364</wp:posOffset>
            </wp:positionH>
            <wp:positionV relativeFrom="paragraph">
              <wp:posOffset>284526</wp:posOffset>
            </wp:positionV>
            <wp:extent cx="4890770" cy="4690745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077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2"/>
        </w:rPr>
        <w:t>DE ATUAÇÃO DO DNOCS (Alagoas, Bahia, Ceará, Minas Gerais, Paraíba, Pernambuco, Piauí, Rio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Grande</w:t>
      </w:r>
      <w:r>
        <w:rPr>
          <w:rFonts w:ascii="Calibri" w:hAnsi="Calibri"/>
          <w:b/>
          <w:spacing w:val="-2"/>
          <w:sz w:val="22"/>
        </w:rPr>
        <w:t> </w:t>
      </w: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1"/>
          <w:sz w:val="22"/>
        </w:rPr>
        <w:t> </w:t>
      </w:r>
      <w:r>
        <w:rPr>
          <w:rFonts w:ascii="Calibri" w:hAnsi="Calibri"/>
          <w:b/>
          <w:sz w:val="22"/>
        </w:rPr>
        <w:t>Norte</w:t>
      </w:r>
      <w:r>
        <w:rPr>
          <w:rFonts w:ascii="Calibri" w:hAnsi="Calibri"/>
          <w:b/>
          <w:spacing w:val="-2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-1"/>
          <w:sz w:val="22"/>
        </w:rPr>
        <w:t> </w:t>
      </w:r>
      <w:r>
        <w:rPr>
          <w:rFonts w:ascii="Calibri" w:hAnsi="Calibri"/>
          <w:b/>
          <w:sz w:val="22"/>
        </w:rPr>
        <w:t>Sergipe).</w:t>
      </w:r>
    </w:p>
    <w:p>
      <w:pPr>
        <w:pStyle w:val="BodyText"/>
        <w:spacing w:before="1"/>
        <w:ind w:left="306"/>
        <w:jc w:val="both"/>
      </w:pPr>
      <w:r>
        <w:rPr/>
        <w:t>Prezados</w:t>
      </w:r>
      <w:r>
        <w:rPr>
          <w:spacing w:val="-4"/>
        </w:rPr>
        <w:t> </w:t>
      </w:r>
      <w:r>
        <w:rPr/>
        <w:t>Senhores,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76" w:lineRule="auto"/>
        <w:ind w:left="306" w:right="105" w:firstLine="708"/>
        <w:jc w:val="both"/>
      </w:pPr>
      <w:r>
        <w:rPr/>
        <w:t>Apresentamos e submetemos à apreciação de V. Sª. nossa Proposta de Preços relativa à</w:t>
      </w:r>
      <w:r>
        <w:rPr>
          <w:spacing w:val="1"/>
        </w:rPr>
        <w:t> </w:t>
      </w:r>
      <w:r>
        <w:rPr/>
        <w:t>licitação em epígrafe, assumindo inteira responsabilidade por qualquer erro ou omissão que</w:t>
      </w:r>
      <w:r>
        <w:rPr>
          <w:spacing w:val="1"/>
        </w:rPr>
        <w:t> </w:t>
      </w:r>
      <w:r>
        <w:rPr/>
        <w:t>venha</w:t>
      </w:r>
      <w:r>
        <w:rPr>
          <w:spacing w:val="-2"/>
        </w:rPr>
        <w:t> </w:t>
      </w:r>
      <w:r>
        <w:rPr/>
        <w:t>a ser</w:t>
      </w:r>
      <w:r>
        <w:rPr>
          <w:spacing w:val="-1"/>
        </w:rPr>
        <w:t> </w:t>
      </w:r>
      <w:r>
        <w:rPr/>
        <w:t>verificada</w:t>
      </w:r>
      <w:r>
        <w:rPr>
          <w:spacing w:val="-4"/>
        </w:rPr>
        <w:t> </w:t>
      </w:r>
      <w:r>
        <w:rPr/>
        <w:t>na sua preparação.</w:t>
      </w:r>
    </w:p>
    <w:p>
      <w:pPr>
        <w:pStyle w:val="BodyText"/>
        <w:spacing w:before="5"/>
        <w:rPr>
          <w:sz w:val="16"/>
        </w:rPr>
      </w:pPr>
    </w:p>
    <w:p>
      <w:pPr>
        <w:spacing w:line="276" w:lineRule="auto" w:before="0"/>
        <w:ind w:left="306" w:right="99" w:firstLine="708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O preço total desta proposta é de </w:t>
      </w:r>
      <w:r>
        <w:rPr>
          <w:rFonts w:ascii="Calibri" w:hAnsi="Calibri"/>
          <w:b/>
          <w:sz w:val="22"/>
        </w:rPr>
        <w:t>R$ 18.279.056,72 (Dezoito milhões duzentos e setenta</w:t>
      </w:r>
      <w:r>
        <w:rPr>
          <w:rFonts w:ascii="Calibri" w:hAnsi="Calibri"/>
          <w:b/>
          <w:spacing w:val="-47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nove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mil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cinquenta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seis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reais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setenta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dois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z w:val="22"/>
        </w:rPr>
        <w:t>centavos),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sz w:val="22"/>
        </w:rPr>
        <w:t>com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base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na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data</w:t>
      </w:r>
      <w:r>
        <w:rPr>
          <w:rFonts w:ascii="Calibri" w:hAnsi="Calibri"/>
          <w:spacing w:val="49"/>
          <w:sz w:val="22"/>
        </w:rPr>
        <w:t> </w:t>
      </w:r>
      <w:r>
        <w:rPr>
          <w:rFonts w:ascii="Calibri" w:hAnsi="Calibri"/>
          <w:sz w:val="22"/>
        </w:rPr>
        <w:t>de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apresentação dos documentos de habilitação e proposta de preços, conforme preços unitários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constantes da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Planilha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de Orçamento.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276" w:lineRule="auto" w:before="1"/>
        <w:ind w:left="306" w:right="104" w:firstLine="708"/>
        <w:jc w:val="both"/>
      </w:pPr>
      <w:r>
        <w:rPr/>
        <w:t>Declaramos que em nossos preços unitários estão incluídos todos os custos diretos e</w:t>
      </w:r>
      <w:r>
        <w:rPr>
          <w:spacing w:val="1"/>
        </w:rPr>
        <w:t> </w:t>
      </w:r>
      <w:r>
        <w:rPr/>
        <w:t>indiretos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perfeita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obras,</w:t>
      </w:r>
      <w:r>
        <w:rPr>
          <w:spacing w:val="1"/>
        </w:rPr>
        <w:t> </w:t>
      </w:r>
      <w:r>
        <w:rPr/>
        <w:t>inclusive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despesas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materiais</w:t>
      </w:r>
      <w:r>
        <w:rPr>
          <w:spacing w:val="1"/>
        </w:rPr>
        <w:t> </w:t>
      </w:r>
      <w:r>
        <w:rPr/>
        <w:t>e/ou</w:t>
      </w:r>
      <w:r>
        <w:rPr>
          <w:spacing w:val="1"/>
        </w:rPr>
        <w:t> </w:t>
      </w:r>
      <w:r>
        <w:rPr/>
        <w:t>equipamentos, mão−de−obra especializada ou não, seguros em geral, equipamentos auxiliares,</w:t>
      </w:r>
      <w:r>
        <w:rPr>
          <w:spacing w:val="1"/>
        </w:rPr>
        <w:t> </w:t>
      </w:r>
      <w:r>
        <w:rPr/>
        <w:t>ferramentas,</w:t>
      </w:r>
      <w:r>
        <w:rPr>
          <w:spacing w:val="1"/>
        </w:rPr>
        <w:t> </w:t>
      </w:r>
      <w:r>
        <w:rPr/>
        <w:t>encargos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Legislação</w:t>
      </w:r>
      <w:r>
        <w:rPr>
          <w:spacing w:val="1"/>
        </w:rPr>
        <w:t> </w:t>
      </w:r>
      <w:r>
        <w:rPr/>
        <w:t>Social</w:t>
      </w:r>
      <w:r>
        <w:rPr>
          <w:spacing w:val="1"/>
        </w:rPr>
        <w:t> </w:t>
      </w:r>
      <w:r>
        <w:rPr/>
        <w:t>Trabalhista,</w:t>
      </w:r>
      <w:r>
        <w:rPr>
          <w:spacing w:val="1"/>
        </w:rPr>
        <w:t> </w:t>
      </w:r>
      <w:r>
        <w:rPr/>
        <w:t>Previdenciária,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Infortunística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trabalho e responsabilidade civil por qualquer dano causado a terceiros ou dispêndios resultantes</w:t>
      </w:r>
      <w:r>
        <w:rPr>
          <w:spacing w:val="-47"/>
        </w:rPr>
        <w:t> </w:t>
      </w:r>
      <w:r>
        <w:rPr/>
        <w:t>de impostos, taxas, regulamentos e posturas municipais, estaduais e federais, enfim, tudo o que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necessário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 execução total</w:t>
      </w:r>
      <w:r>
        <w:rPr>
          <w:spacing w:val="1"/>
        </w:rPr>
        <w:t> </w:t>
      </w:r>
      <w:r>
        <w:rPr/>
        <w:t>e completa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obras</w:t>
      </w:r>
      <w:r>
        <w:rPr>
          <w:spacing w:val="1"/>
        </w:rPr>
        <w:t> </w:t>
      </w:r>
      <w:r>
        <w:rPr/>
        <w:t>civis e</w:t>
      </w:r>
      <w:r>
        <w:rPr>
          <w:spacing w:val="1"/>
        </w:rPr>
        <w:t> </w:t>
      </w:r>
      <w:r>
        <w:rPr/>
        <w:t>das</w:t>
      </w:r>
      <w:r>
        <w:rPr>
          <w:spacing w:val="49"/>
        </w:rPr>
        <w:t> </w:t>
      </w:r>
      <w:r>
        <w:rPr/>
        <w:t>obras complementares,</w:t>
      </w:r>
      <w:r>
        <w:rPr>
          <w:spacing w:val="-47"/>
        </w:rPr>
        <w:t> </w:t>
      </w:r>
      <w:r>
        <w:rPr/>
        <w:t>bem como nosso lucro, conforme projetos e especificações constantes do Edital, sem que nos</w:t>
      </w:r>
      <w:r>
        <w:rPr>
          <w:spacing w:val="1"/>
        </w:rPr>
        <w:t> </w:t>
      </w:r>
      <w:r>
        <w:rPr/>
        <w:t>caiba,</w:t>
      </w:r>
      <w:r>
        <w:rPr>
          <w:spacing w:val="-2"/>
        </w:rPr>
        <w:t> </w:t>
      </w:r>
      <w:r>
        <w:rPr/>
        <w:t>em</w:t>
      </w:r>
      <w:r>
        <w:rPr>
          <w:spacing w:val="-1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caso,</w:t>
      </w:r>
      <w:r>
        <w:rPr>
          <w:spacing w:val="-2"/>
        </w:rPr>
        <w:t> </w:t>
      </w:r>
      <w:r>
        <w:rPr/>
        <w:t>direito</w:t>
      </w:r>
      <w:r>
        <w:rPr>
          <w:spacing w:val="-1"/>
        </w:rPr>
        <w:t> </w:t>
      </w:r>
      <w:r>
        <w:rPr/>
        <w:t>regressivo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relação</w:t>
      </w:r>
      <w:r>
        <w:rPr>
          <w:spacing w:val="1"/>
        </w:rPr>
        <w:t> </w:t>
      </w:r>
      <w:r>
        <w:rPr/>
        <w:t>ao</w:t>
      </w:r>
      <w:r>
        <w:rPr>
          <w:spacing w:val="-3"/>
        </w:rPr>
        <w:t> </w:t>
      </w:r>
      <w:r>
        <w:rPr/>
        <w:t>DNOCS.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276" w:lineRule="auto"/>
        <w:ind w:left="306" w:right="108" w:firstLine="708"/>
        <w:jc w:val="both"/>
      </w:pPr>
      <w:r>
        <w:rPr/>
        <w:t>Declaramos que o preço por nós ofertado será para executar a Obra conforme todas as</w:t>
      </w:r>
      <w:r>
        <w:rPr>
          <w:spacing w:val="1"/>
        </w:rPr>
        <w:t> </w:t>
      </w:r>
      <w:r>
        <w:rPr/>
        <w:t>exigências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Memorial</w:t>
      </w:r>
      <w:r>
        <w:rPr>
          <w:spacing w:val="-3"/>
        </w:rPr>
        <w:t> </w:t>
      </w:r>
      <w:r>
        <w:rPr/>
        <w:t>Descritivo</w:t>
      </w:r>
      <w:r>
        <w:rPr>
          <w:spacing w:val="-2"/>
        </w:rPr>
        <w:t> </w:t>
      </w:r>
      <w:r>
        <w:rPr/>
        <w:t>e</w:t>
      </w:r>
      <w:r>
        <w:rPr>
          <w:spacing w:val="-4"/>
        </w:rPr>
        <w:t> </w:t>
      </w:r>
      <w:r>
        <w:rPr/>
        <w:t>especificações</w:t>
      </w:r>
      <w:r>
        <w:rPr>
          <w:spacing w:val="-2"/>
        </w:rPr>
        <w:t> </w:t>
      </w:r>
      <w:r>
        <w:rPr/>
        <w:t>Técnicas</w:t>
      </w:r>
      <w:r>
        <w:rPr>
          <w:spacing w:val="-2"/>
        </w:rPr>
        <w:t> </w:t>
      </w:r>
      <w:r>
        <w:rPr/>
        <w:t>disponibilizados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descrito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edital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276" w:lineRule="auto"/>
        <w:ind w:left="306" w:right="104" w:firstLine="708"/>
        <w:jc w:val="both"/>
      </w:pPr>
      <w:r>
        <w:rPr/>
        <w:t>Declaramos que estamos de acordo com os itens referentes ao Orçamento, medições e</w:t>
      </w:r>
      <w:r>
        <w:rPr>
          <w:spacing w:val="1"/>
        </w:rPr>
        <w:t> </w:t>
      </w:r>
      <w:r>
        <w:rPr/>
        <w:t>pagamentos.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506"/>
      </w:pPr>
      <w:r>
        <w:rPr/>
        <w:t>Declaramos</w:t>
      </w:r>
      <w:r>
        <w:rPr>
          <w:spacing w:val="-3"/>
        </w:rPr>
        <w:t> </w:t>
      </w:r>
      <w:r>
        <w:rPr/>
        <w:t>que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BDI(</w:t>
      </w:r>
      <w:r>
        <w:rPr>
          <w:spacing w:val="-2"/>
        </w:rPr>
        <w:t> </w:t>
      </w:r>
      <w:r>
        <w:rPr/>
        <w:t>Benefícios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despesas</w:t>
      </w:r>
      <w:r>
        <w:rPr>
          <w:spacing w:val="-2"/>
        </w:rPr>
        <w:t> </w:t>
      </w:r>
      <w:r>
        <w:rPr/>
        <w:t>Indiretas)</w:t>
      </w:r>
      <w:r>
        <w:rPr>
          <w:spacing w:val="-3"/>
        </w:rPr>
        <w:t> </w:t>
      </w:r>
      <w:r>
        <w:rPr/>
        <w:t>utilizado</w:t>
      </w:r>
      <w:r>
        <w:rPr>
          <w:spacing w:val="-4"/>
        </w:rPr>
        <w:t> </w:t>
      </w:r>
      <w:r>
        <w:rPr/>
        <w:t>é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21,35%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76" w:lineRule="auto" w:before="1"/>
        <w:ind w:left="306" w:right="102"/>
        <w:jc w:val="both"/>
      </w:pPr>
      <w:r>
        <w:rPr/>
        <w:t>Comprometemo−nos a executar os eventuais serviços não constantes do Edital, mas inerentes à</w:t>
      </w:r>
      <w:r>
        <w:rPr>
          <w:spacing w:val="1"/>
        </w:rPr>
        <w:t> </w:t>
      </w:r>
      <w:r>
        <w:rPr/>
        <w:t>natureza das obras contratadas. Estes serviços serão pagos por orçamento elaborado pela nossa</w:t>
      </w:r>
      <w:r>
        <w:rPr>
          <w:spacing w:val="1"/>
        </w:rPr>
        <w:t> </w:t>
      </w:r>
      <w:r>
        <w:rPr/>
        <w:t>empresa,</w:t>
      </w:r>
      <w:r>
        <w:rPr>
          <w:spacing w:val="-2"/>
        </w:rPr>
        <w:t> </w:t>
      </w:r>
      <w:r>
        <w:rPr/>
        <w:t>e aprovado</w:t>
      </w:r>
      <w:r>
        <w:rPr>
          <w:spacing w:val="-3"/>
        </w:rPr>
        <w:t> </w:t>
      </w:r>
      <w:r>
        <w:rPr/>
        <w:t>pelo</w:t>
      </w:r>
      <w:r>
        <w:rPr>
          <w:spacing w:val="-1"/>
        </w:rPr>
        <w:t> </w:t>
      </w:r>
      <w:r>
        <w:rPr/>
        <w:t>DNOCS,</w:t>
      </w:r>
      <w:r>
        <w:rPr>
          <w:spacing w:val="-2"/>
        </w:rPr>
        <w:t> </w:t>
      </w:r>
      <w:r>
        <w:rPr/>
        <w:t>antes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execução</w:t>
      </w:r>
      <w:r>
        <w:rPr>
          <w:spacing w:val="-2"/>
        </w:rPr>
        <w:t> </w:t>
      </w:r>
      <w:r>
        <w:rPr/>
        <w:t>dos</w:t>
      </w:r>
      <w:r>
        <w:rPr>
          <w:spacing w:val="-1"/>
        </w:rPr>
        <w:t> </w:t>
      </w:r>
      <w:r>
        <w:rPr/>
        <w:t>mesmos.</w:t>
      </w:r>
    </w:p>
    <w:p>
      <w:pPr>
        <w:spacing w:after="0" w:line="276" w:lineRule="auto"/>
        <w:jc w:val="both"/>
        <w:sectPr>
          <w:headerReference w:type="default" r:id="rId5"/>
          <w:footerReference w:type="default" r:id="rId6"/>
          <w:type w:val="continuous"/>
          <w:pgSz w:w="11910" w:h="16840"/>
          <w:pgMar w:header="0" w:footer="1450" w:top="1820" w:bottom="1640" w:left="1680" w:right="108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line="276" w:lineRule="auto" w:before="194"/>
        <w:ind w:left="306" w:right="103" w:firstLine="708"/>
        <w:jc w:val="both"/>
      </w:pPr>
      <w:r>
        <w:rPr/>
        <w:t>O prazo de execução total da obra é de270(Duzentos e setenta)dias consecutivos a partir</w:t>
      </w:r>
      <w:r>
        <w:rPr>
          <w:spacing w:val="1"/>
        </w:rPr>
        <w:t> </w:t>
      </w:r>
      <w:r>
        <w:rPr/>
        <w:t>do dia seguinte ao</w:t>
      </w:r>
      <w:r>
        <w:rPr>
          <w:spacing w:val="-1"/>
        </w:rPr>
        <w:t> </w:t>
      </w:r>
      <w:r>
        <w:rPr/>
        <w:t>recebimento</w:t>
      </w:r>
      <w:r>
        <w:rPr>
          <w:spacing w:val="-1"/>
        </w:rPr>
        <w:t> </w:t>
      </w:r>
      <w:r>
        <w:rPr/>
        <w:t>da Ordem</w:t>
      </w:r>
      <w:r>
        <w:rPr>
          <w:spacing w:val="-2"/>
        </w:rPr>
        <w:t> </w:t>
      </w:r>
      <w:r>
        <w:rPr/>
        <w:t>de Serviço.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276" w:lineRule="auto"/>
        <w:ind w:left="306" w:right="102" w:firstLine="708"/>
        <w:jc w:val="both"/>
      </w:pPr>
      <w:r>
        <w:rPr/>
        <w:t>O prazo de validade desta proposta é de </w:t>
      </w:r>
      <w:r>
        <w:rPr>
          <w:b/>
        </w:rPr>
        <w:t>60 </w:t>
      </w:r>
      <w:r>
        <w:rPr/>
        <w:t>(sessenta) dias consecutivos a contar do dia</w:t>
      </w:r>
      <w:r>
        <w:rPr>
          <w:spacing w:val="1"/>
        </w:rPr>
        <w:t> </w:t>
      </w:r>
      <w:r>
        <w:rPr/>
        <w:t>da</w:t>
      </w:r>
      <w:r>
        <w:rPr>
          <w:spacing w:val="-1"/>
        </w:rPr>
        <w:t> </w:t>
      </w:r>
      <w:r>
        <w:rPr/>
        <w:t>apresentação</w:t>
      </w:r>
      <w:r>
        <w:rPr>
          <w:spacing w:val="-1"/>
        </w:rPr>
        <w:t> </w:t>
      </w:r>
      <w:r>
        <w:rPr/>
        <w:t>dos</w:t>
      </w:r>
      <w:r>
        <w:rPr>
          <w:spacing w:val="-1"/>
        </w:rPr>
        <w:t> </w:t>
      </w:r>
      <w:r>
        <w:rPr/>
        <w:t>documentos</w:t>
      </w:r>
      <w:r>
        <w:rPr>
          <w:spacing w:val="-3"/>
        </w:rPr>
        <w:t> </w:t>
      </w:r>
      <w:r>
        <w:rPr/>
        <w:t>de habilitação e</w:t>
      </w:r>
      <w:r>
        <w:rPr>
          <w:spacing w:val="-2"/>
        </w:rPr>
        <w:t> </w:t>
      </w:r>
      <w:r>
        <w:rPr/>
        <w:t>propostas.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276" w:lineRule="auto" w:before="1"/>
        <w:ind w:left="306" w:right="105" w:firstLine="708"/>
        <w:jc w:val="both"/>
      </w:pPr>
      <w:r>
        <w:rPr/>
        <w:t>Acompanham a nossa Proposta de Preços os documentos previstos neste Edital, bem</w:t>
      </w:r>
      <w:r>
        <w:rPr>
          <w:spacing w:val="1"/>
        </w:rPr>
        <w:t> </w:t>
      </w:r>
      <w:r>
        <w:rPr/>
        <w:t>como</w:t>
      </w:r>
      <w:r>
        <w:rPr>
          <w:spacing w:val="-3"/>
        </w:rPr>
        <w:t> </w:t>
      </w:r>
      <w:r>
        <w:rPr/>
        <w:t>todos</w:t>
      </w:r>
      <w:r>
        <w:rPr>
          <w:spacing w:val="-2"/>
        </w:rPr>
        <w:t> </w:t>
      </w:r>
      <w:r>
        <w:rPr/>
        <w:t>os</w:t>
      </w:r>
      <w:r>
        <w:rPr>
          <w:spacing w:val="-3"/>
        </w:rPr>
        <w:t> </w:t>
      </w:r>
      <w:r>
        <w:rPr/>
        <w:t>demais</w:t>
      </w:r>
      <w:r>
        <w:rPr>
          <w:spacing w:val="-5"/>
        </w:rPr>
        <w:t> </w:t>
      </w:r>
      <w:r>
        <w:rPr/>
        <w:t>julgados</w:t>
      </w:r>
      <w:r>
        <w:rPr>
          <w:spacing w:val="-3"/>
        </w:rPr>
        <w:t> </w:t>
      </w:r>
      <w:r>
        <w:rPr/>
        <w:t>oportunos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perfeita</w:t>
      </w:r>
      <w:r>
        <w:rPr>
          <w:spacing w:val="-4"/>
        </w:rPr>
        <w:t> </w:t>
      </w:r>
      <w:r>
        <w:rPr/>
        <w:t>compreensão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avaliação</w:t>
      </w:r>
      <w:r>
        <w:rPr>
          <w:spacing w:val="-4"/>
        </w:rPr>
        <w:t> </w:t>
      </w:r>
      <w:r>
        <w:rPr/>
        <w:t>da</w:t>
      </w:r>
      <w:r>
        <w:rPr>
          <w:spacing w:val="-2"/>
        </w:rPr>
        <w:t> </w:t>
      </w:r>
      <w:r>
        <w:rPr/>
        <w:t>proposta.</w:t>
      </w:r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276" w:lineRule="auto" w:before="1"/>
        <w:ind w:left="306" w:right="100" w:firstLine="708"/>
        <w:jc w:val="both"/>
      </w:pPr>
      <w:r>
        <w:rPr/>
        <w:pict>
          <v:group style="position:absolute;margin-left:129.949997pt;margin-top:23.953663pt;width:385.1pt;height:403.35pt;mso-position-horizontal-relative:page;mso-position-vertical-relative:paragraph;z-index:-16332288" coordorigin="2599,479" coordsize="7702,8067">
            <v:shape style="position:absolute;left:2599;top:479;width:7702;height:7387" type="#_x0000_t75" stroked="false">
              <v:imagedata r:id="rId7" o:title=""/>
            </v:shape>
            <v:shape style="position:absolute;left:5959;top:5322;width:788;height:1078" type="#_x0000_t75" stroked="false">
              <v:imagedata r:id="rId8" o:title=""/>
            </v:shape>
            <v:shape style="position:absolute;left:5927;top:7592;width:851;height:954" type="#_x0000_t75" stroked="false">
              <v:imagedata r:id="rId9" o:title=""/>
            </v:shape>
            <w10:wrap type="none"/>
          </v:group>
        </w:pict>
      </w:r>
      <w:r>
        <w:rPr/>
        <w:t>Utilizaremos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equipamentos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equipes</w:t>
      </w:r>
      <w:r>
        <w:rPr>
          <w:spacing w:val="1"/>
        </w:rPr>
        <w:t> </w:t>
      </w:r>
      <w:r>
        <w:rPr/>
        <w:t>técnica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administrativa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forem</w:t>
      </w:r>
      <w:r>
        <w:rPr>
          <w:spacing w:val="1"/>
        </w:rPr>
        <w:t> </w:t>
      </w:r>
      <w:r>
        <w:rPr/>
        <w:t>necessárias para a perfeita execução das obras, comprometendo−nos, desde já, a substituir ou</w:t>
      </w:r>
      <w:r>
        <w:rPr>
          <w:spacing w:val="1"/>
        </w:rPr>
        <w:t> </w:t>
      </w:r>
      <w:r>
        <w:rPr/>
        <w:t>aumentar a quantidade dos equipamentos e do pessoal, desde que assim o exija a fiscalização da</w:t>
      </w:r>
      <w:r>
        <w:rPr>
          <w:spacing w:val="1"/>
        </w:rPr>
        <w:t> </w:t>
      </w:r>
      <w:r>
        <w:rPr/>
        <w:t>ao</w:t>
      </w:r>
      <w:r>
        <w:rPr>
          <w:spacing w:val="-1"/>
        </w:rPr>
        <w:t> </w:t>
      </w:r>
      <w:r>
        <w:rPr/>
        <w:t>DNOCS,</w:t>
      </w:r>
      <w:r>
        <w:rPr>
          <w:spacing w:val="-2"/>
        </w:rPr>
        <w:t> </w:t>
      </w:r>
      <w:r>
        <w:rPr/>
        <w:t>para o</w:t>
      </w:r>
      <w:r>
        <w:rPr>
          <w:spacing w:val="-3"/>
        </w:rPr>
        <w:t> </w:t>
      </w:r>
      <w:r>
        <w:rPr/>
        <w:t>cumprimento</w:t>
      </w:r>
      <w:r>
        <w:rPr>
          <w:spacing w:val="-1"/>
        </w:rPr>
        <w:t> </w:t>
      </w:r>
      <w:r>
        <w:rPr/>
        <w:t>das obrigações assumidas.</w:t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spacing w:line="276" w:lineRule="auto"/>
        <w:ind w:left="306" w:right="102"/>
        <w:jc w:val="both"/>
      </w:pPr>
      <w:r>
        <w:rPr/>
        <w:t>Na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das obras,</w:t>
      </w:r>
      <w:r>
        <w:rPr>
          <w:spacing w:val="1"/>
        </w:rPr>
        <w:t> </w:t>
      </w:r>
      <w:r>
        <w:rPr/>
        <w:t>observaremos</w:t>
      </w:r>
      <w:r>
        <w:rPr>
          <w:spacing w:val="1"/>
        </w:rPr>
        <w:t> </w:t>
      </w:r>
      <w:r>
        <w:rPr/>
        <w:t>rigorosamente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especificações</w:t>
      </w:r>
      <w:r>
        <w:rPr>
          <w:spacing w:val="1"/>
        </w:rPr>
        <w:t> </w:t>
      </w:r>
      <w:r>
        <w:rPr/>
        <w:t>das normas</w:t>
      </w:r>
      <w:r>
        <w:rPr>
          <w:spacing w:val="1"/>
        </w:rPr>
        <w:t> </w:t>
      </w:r>
      <w:r>
        <w:rPr/>
        <w:t>técnicas</w:t>
      </w:r>
      <w:r>
        <w:rPr>
          <w:spacing w:val="1"/>
        </w:rPr>
        <w:t> </w:t>
      </w:r>
      <w:r>
        <w:rPr/>
        <w:t>brasileiras ou qualquer outra norma que garanta a qualidade igual ou superior, bem como as</w:t>
      </w:r>
      <w:r>
        <w:rPr>
          <w:spacing w:val="1"/>
        </w:rPr>
        <w:t> </w:t>
      </w:r>
      <w:r>
        <w:rPr/>
        <w:t>recomendações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instruções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fiscalização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DNOCS,</w:t>
      </w:r>
      <w:r>
        <w:rPr>
          <w:spacing w:val="1"/>
        </w:rPr>
        <w:t> </w:t>
      </w:r>
      <w:r>
        <w:rPr/>
        <w:t>assumindo,</w:t>
      </w:r>
      <w:r>
        <w:rPr>
          <w:spacing w:val="1"/>
        </w:rPr>
        <w:t> </w:t>
      </w:r>
      <w:r>
        <w:rPr/>
        <w:t>desde</w:t>
      </w:r>
      <w:r>
        <w:rPr>
          <w:spacing w:val="1"/>
        </w:rPr>
        <w:t> </w:t>
      </w:r>
      <w:r>
        <w:rPr/>
        <w:t>já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integral</w:t>
      </w:r>
      <w:r>
        <w:rPr>
          <w:spacing w:val="1"/>
        </w:rPr>
        <w:t> </w:t>
      </w:r>
      <w:r>
        <w:rPr/>
        <w:t>responsabilidade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perfeita</w:t>
      </w:r>
      <w:r>
        <w:rPr>
          <w:spacing w:val="1"/>
        </w:rPr>
        <w:t> </w:t>
      </w:r>
      <w:r>
        <w:rPr/>
        <w:t>realização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trabalhos,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conformidade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normas</w:t>
      </w:r>
      <w:r>
        <w:rPr>
          <w:spacing w:val="1"/>
        </w:rPr>
        <w:t> </w:t>
      </w:r>
      <w:r>
        <w:rPr/>
        <w:t>mencionadas</w:t>
      </w:r>
      <w:r>
        <w:rPr>
          <w:spacing w:val="-1"/>
        </w:rPr>
        <w:t> </w:t>
      </w:r>
      <w:r>
        <w:rPr/>
        <w:t>nos</w:t>
      </w:r>
      <w:r>
        <w:rPr>
          <w:spacing w:val="-1"/>
        </w:rPr>
        <w:t> </w:t>
      </w:r>
      <w:r>
        <w:rPr/>
        <w:t>projetos</w:t>
      </w:r>
      <w:r>
        <w:rPr>
          <w:spacing w:val="-1"/>
        </w:rPr>
        <w:t> </w:t>
      </w:r>
      <w:r>
        <w:rPr/>
        <w:t>executivos.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306"/>
        <w:jc w:val="both"/>
      </w:pPr>
      <w:r>
        <w:rPr/>
        <w:t>Dados</w:t>
      </w:r>
      <w:r>
        <w:rPr>
          <w:spacing w:val="-3"/>
        </w:rPr>
        <w:t> </w:t>
      </w:r>
      <w:r>
        <w:rPr/>
        <w:t>Bancários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</w:pPr>
      <w:r>
        <w:rPr/>
        <w:t>Agencia</w:t>
      </w:r>
      <w:r>
        <w:rPr>
          <w:spacing w:val="46"/>
        </w:rPr>
        <w:t> </w:t>
      </w:r>
      <w:r>
        <w:rPr/>
        <w:t>0001</w:t>
      </w:r>
      <w:r>
        <w:rPr>
          <w:spacing w:val="-1"/>
        </w:rPr>
        <w:t> </w:t>
      </w:r>
      <w:r>
        <w:rPr/>
        <w:t>Conta</w:t>
      </w:r>
      <w:r>
        <w:rPr>
          <w:spacing w:val="-3"/>
        </w:rPr>
        <w:t> </w:t>
      </w:r>
      <w:r>
        <w:rPr/>
        <w:t>Corrente</w:t>
      </w:r>
      <w:r>
        <w:rPr>
          <w:spacing w:val="-3"/>
        </w:rPr>
        <w:t> </w:t>
      </w:r>
      <w:r>
        <w:rPr/>
        <w:t>15958001-0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ind w:left="2776" w:right="2572"/>
        <w:jc w:val="center"/>
      </w:pPr>
      <w:r>
        <w:rPr/>
        <w:t>Atenciosamente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5941"/>
      </w:pPr>
      <w:r>
        <w:rPr/>
        <w:t>Assu/RN,</w:t>
      </w:r>
      <w:r>
        <w:rPr>
          <w:spacing w:val="-2"/>
        </w:rPr>
        <w:t> </w:t>
      </w:r>
      <w:r>
        <w:rPr/>
        <w:t>16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setembro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2024.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32"/>
        </w:rPr>
      </w:pPr>
    </w:p>
    <w:p>
      <w:pPr>
        <w:spacing w:before="0"/>
        <w:ind w:left="2775" w:right="2574" w:firstLine="0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EVILACIO</w:t>
      </w:r>
      <w:r>
        <w:rPr>
          <w:rFonts w:ascii="Calibri"/>
          <w:b/>
          <w:spacing w:val="-4"/>
          <w:sz w:val="20"/>
        </w:rPr>
        <w:t> </w:t>
      </w:r>
      <w:r>
        <w:rPr>
          <w:rFonts w:ascii="Calibri"/>
          <w:b/>
          <w:sz w:val="20"/>
        </w:rPr>
        <w:t>FREIRE</w:t>
      </w:r>
      <w:r>
        <w:rPr>
          <w:rFonts w:ascii="Calibri"/>
          <w:b/>
          <w:spacing w:val="-2"/>
          <w:sz w:val="20"/>
        </w:rPr>
        <w:t> </w:t>
      </w:r>
      <w:r>
        <w:rPr>
          <w:rFonts w:ascii="Calibri"/>
          <w:b/>
          <w:sz w:val="20"/>
        </w:rPr>
        <w:t>DA</w:t>
      </w:r>
      <w:r>
        <w:rPr>
          <w:rFonts w:ascii="Calibri"/>
          <w:b/>
          <w:spacing w:val="-1"/>
          <w:sz w:val="20"/>
        </w:rPr>
        <w:t> </w:t>
      </w:r>
      <w:r>
        <w:rPr>
          <w:rFonts w:ascii="Calibri"/>
          <w:b/>
          <w:sz w:val="20"/>
        </w:rPr>
        <w:t>SILVA</w:t>
      </w:r>
      <w:r>
        <w:rPr>
          <w:rFonts w:ascii="Calibri"/>
          <w:b/>
          <w:spacing w:val="-1"/>
          <w:sz w:val="20"/>
        </w:rPr>
        <w:t> </w:t>
      </w:r>
      <w:r>
        <w:rPr>
          <w:rFonts w:ascii="Calibri"/>
          <w:b/>
          <w:sz w:val="20"/>
        </w:rPr>
        <w:t>BEZERRA</w:t>
      </w:r>
    </w:p>
    <w:p>
      <w:pPr>
        <w:spacing w:line="276" w:lineRule="auto" w:before="36"/>
        <w:ind w:left="3907" w:right="3699" w:hanging="2"/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Sócio</w:t>
      </w:r>
      <w:r>
        <w:rPr>
          <w:rFonts w:ascii="Calibri" w:hAnsi="Calibri"/>
          <w:b/>
          <w:spacing w:val="1"/>
          <w:sz w:val="20"/>
        </w:rPr>
        <w:t> </w:t>
      </w:r>
      <w:r>
        <w:rPr>
          <w:rFonts w:ascii="Calibri" w:hAnsi="Calibri"/>
          <w:b/>
          <w:sz w:val="20"/>
        </w:rPr>
        <w:t>CPF:009121514-55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3"/>
        </w:rPr>
      </w:pPr>
    </w:p>
    <w:p>
      <w:pPr>
        <w:spacing w:before="0"/>
        <w:ind w:left="2776" w:right="2574" w:firstLine="0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ANTONIO</w:t>
      </w:r>
      <w:r>
        <w:rPr>
          <w:rFonts w:ascii="Times New Roman"/>
          <w:b/>
          <w:spacing w:val="-3"/>
          <w:sz w:val="20"/>
        </w:rPr>
        <w:t> </w:t>
      </w:r>
      <w:r>
        <w:rPr>
          <w:rFonts w:ascii="Times New Roman"/>
          <w:b/>
          <w:sz w:val="20"/>
        </w:rPr>
        <w:t>DE</w:t>
      </w:r>
      <w:r>
        <w:rPr>
          <w:rFonts w:ascii="Times New Roman"/>
          <w:b/>
          <w:spacing w:val="-2"/>
          <w:sz w:val="20"/>
        </w:rPr>
        <w:t> </w:t>
      </w:r>
      <w:r>
        <w:rPr>
          <w:rFonts w:ascii="Times New Roman"/>
          <w:b/>
          <w:sz w:val="20"/>
        </w:rPr>
        <w:t>PAULA</w:t>
      </w:r>
      <w:r>
        <w:rPr>
          <w:rFonts w:ascii="Times New Roman"/>
          <w:b/>
          <w:spacing w:val="-1"/>
          <w:sz w:val="20"/>
        </w:rPr>
        <w:t> </w:t>
      </w:r>
      <w:r>
        <w:rPr>
          <w:rFonts w:ascii="Times New Roman"/>
          <w:b/>
          <w:sz w:val="20"/>
        </w:rPr>
        <w:t>BATISTA</w:t>
      </w:r>
      <w:r>
        <w:rPr>
          <w:rFonts w:ascii="Times New Roman"/>
          <w:b/>
          <w:spacing w:val="-2"/>
          <w:sz w:val="20"/>
        </w:rPr>
        <w:t> </w:t>
      </w:r>
      <w:r>
        <w:rPr>
          <w:rFonts w:ascii="Times New Roman"/>
          <w:b/>
          <w:sz w:val="20"/>
        </w:rPr>
        <w:t>JUNIOR</w:t>
      </w:r>
    </w:p>
    <w:p>
      <w:pPr>
        <w:spacing w:before="0"/>
        <w:ind w:left="3694" w:right="3493" w:firstLine="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Responsável Técnico</w:t>
      </w:r>
      <w:r>
        <w:rPr>
          <w:rFonts w:ascii="Times New Roman" w:hAnsi="Times New Roman"/>
          <w:b/>
          <w:spacing w:val="1"/>
          <w:sz w:val="20"/>
        </w:rPr>
        <w:t> </w:t>
      </w:r>
      <w:r>
        <w:rPr>
          <w:rFonts w:ascii="Times New Roman" w:hAnsi="Times New Roman"/>
          <w:b/>
          <w:sz w:val="20"/>
        </w:rPr>
        <w:t>CREA</w:t>
      </w:r>
      <w:r>
        <w:rPr>
          <w:rFonts w:ascii="Times New Roman" w:hAnsi="Times New Roman"/>
          <w:b/>
          <w:spacing w:val="-8"/>
          <w:sz w:val="20"/>
        </w:rPr>
        <w:t> </w:t>
      </w:r>
      <w:r>
        <w:rPr>
          <w:rFonts w:ascii="Times New Roman" w:hAnsi="Times New Roman"/>
          <w:b/>
          <w:sz w:val="20"/>
        </w:rPr>
        <w:t>N°</w:t>
      </w:r>
      <w:r>
        <w:rPr>
          <w:rFonts w:ascii="Times New Roman" w:hAnsi="Times New Roman"/>
          <w:b/>
          <w:spacing w:val="-8"/>
          <w:sz w:val="20"/>
        </w:rPr>
        <w:t> </w:t>
      </w:r>
      <w:r>
        <w:rPr>
          <w:rFonts w:ascii="Times New Roman" w:hAnsi="Times New Roman"/>
          <w:b/>
          <w:sz w:val="20"/>
        </w:rPr>
        <w:t>210041922-6</w:t>
      </w:r>
    </w:p>
    <w:p>
      <w:pPr>
        <w:spacing w:after="0"/>
        <w:jc w:val="center"/>
        <w:rPr>
          <w:rFonts w:ascii="Times New Roman" w:hAnsi="Times New Roman"/>
          <w:sz w:val="20"/>
        </w:rPr>
        <w:sectPr>
          <w:pgSz w:w="11910" w:h="16840"/>
          <w:pgMar w:header="0" w:footer="1450" w:top="1820" w:bottom="1640" w:left="1680" w:right="1080"/>
        </w:sectPr>
      </w:pPr>
    </w:p>
    <w:p>
      <w:pPr>
        <w:pStyle w:val="BodyText"/>
        <w:spacing w:before="6"/>
        <w:rPr>
          <w:rFonts w:ascii="Times New Roman"/>
          <w:b/>
          <w:sz w:val="16"/>
        </w:rPr>
      </w:pPr>
    </w:p>
    <w:p>
      <w:pPr>
        <w:tabs>
          <w:tab w:pos="6002" w:val="left" w:leader="none"/>
          <w:tab w:pos="8102" w:val="left" w:leader="none"/>
        </w:tabs>
        <w:spacing w:before="94"/>
        <w:ind w:left="0" w:right="65" w:firstLine="0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Obra</w:t>
      </w:r>
      <w:r>
        <w:rPr>
          <w:rFonts w:ascii="Times New Roman"/>
          <w:sz w:val="18"/>
        </w:rPr>
        <w:tab/>
      </w:r>
      <w:r>
        <w:rPr>
          <w:rFonts w:ascii="Arial"/>
          <w:b/>
          <w:sz w:val="18"/>
        </w:rPr>
        <w:t>Bancos</w:t>
      </w:r>
      <w:r>
        <w:rPr>
          <w:rFonts w:ascii="Times New Roman"/>
          <w:sz w:val="18"/>
        </w:rPr>
        <w:tab/>
      </w:r>
      <w:r>
        <w:rPr>
          <w:rFonts w:ascii="Arial"/>
          <w:b/>
          <w:sz w:val="18"/>
        </w:rPr>
        <w:t>B.D.I.</w:t>
      </w:r>
    </w:p>
    <w:p>
      <w:pPr>
        <w:spacing w:after="0"/>
        <w:jc w:val="center"/>
        <w:rPr>
          <w:rFonts w:ascii="Arial"/>
          <w:sz w:val="18"/>
        </w:rPr>
        <w:sectPr>
          <w:headerReference w:type="default" r:id="rId10"/>
          <w:footerReference w:type="default" r:id="rId11"/>
          <w:pgSz w:w="16840" w:h="11910" w:orient="landscape"/>
          <w:pgMar w:header="725" w:footer="961" w:top="1180" w:bottom="1160" w:left="620" w:right="640"/>
        </w:sectPr>
      </w:pPr>
    </w:p>
    <w:p>
      <w:pPr>
        <w:spacing w:before="32"/>
        <w:ind w:left="351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BLOQUETES</w:t>
      </w:r>
      <w:r>
        <w:rPr>
          <w:rFonts w:ascii="Arial"/>
          <w:b/>
          <w:spacing w:val="10"/>
          <w:sz w:val="16"/>
        </w:rPr>
        <w:t> </w:t>
      </w:r>
      <w:r>
        <w:rPr>
          <w:rFonts w:ascii="Arial"/>
          <w:b/>
          <w:sz w:val="16"/>
        </w:rPr>
        <w:t>INTERTRAVADO</w:t>
      </w:r>
      <w:r>
        <w:rPr>
          <w:rFonts w:ascii="Arial"/>
          <w:b/>
          <w:spacing w:val="9"/>
          <w:sz w:val="16"/>
        </w:rPr>
        <w:t> </w:t>
      </w:r>
      <w:r>
        <w:rPr>
          <w:rFonts w:ascii="Arial"/>
          <w:b/>
          <w:sz w:val="16"/>
        </w:rPr>
        <w:t>-</w:t>
      </w:r>
      <w:r>
        <w:rPr>
          <w:rFonts w:ascii="Arial"/>
          <w:b/>
          <w:spacing w:val="9"/>
          <w:sz w:val="16"/>
        </w:rPr>
        <w:t> </w:t>
      </w:r>
      <w:r>
        <w:rPr>
          <w:rFonts w:ascii="Arial"/>
          <w:b/>
          <w:sz w:val="16"/>
        </w:rPr>
        <w:t>DNCOS</w:t>
      </w:r>
      <w:r>
        <w:rPr>
          <w:rFonts w:ascii="Arial"/>
          <w:b/>
          <w:spacing w:val="11"/>
          <w:sz w:val="16"/>
        </w:rPr>
        <w:t> </w:t>
      </w:r>
      <w:r>
        <w:rPr>
          <w:rFonts w:ascii="Arial"/>
          <w:b/>
          <w:sz w:val="16"/>
        </w:rPr>
        <w:t>-</w:t>
      </w:r>
      <w:r>
        <w:rPr>
          <w:rFonts w:ascii="Arial"/>
          <w:b/>
          <w:spacing w:val="9"/>
          <w:sz w:val="16"/>
        </w:rPr>
        <w:t> </w:t>
      </w:r>
      <w:r>
        <w:rPr>
          <w:rFonts w:ascii="Arial"/>
          <w:b/>
          <w:sz w:val="16"/>
        </w:rPr>
        <w:t>PE</w:t>
      </w:r>
      <w:r>
        <w:rPr>
          <w:rFonts w:ascii="Arial"/>
          <w:b/>
          <w:spacing w:val="10"/>
          <w:sz w:val="16"/>
        </w:rPr>
        <w:t> </w:t>
      </w:r>
      <w:r>
        <w:rPr>
          <w:rFonts w:ascii="Arial"/>
          <w:b/>
          <w:sz w:val="16"/>
        </w:rPr>
        <w:t>90006/2024</w:t>
      </w:r>
      <w:r>
        <w:rPr>
          <w:rFonts w:ascii="Arial"/>
          <w:b/>
          <w:spacing w:val="11"/>
          <w:sz w:val="16"/>
        </w:rPr>
        <w:t> </w:t>
      </w:r>
      <w:r>
        <w:rPr>
          <w:rFonts w:ascii="Arial"/>
          <w:b/>
          <w:sz w:val="16"/>
        </w:rPr>
        <w:t>-</w:t>
      </w:r>
      <w:r>
        <w:rPr>
          <w:rFonts w:ascii="Arial"/>
          <w:b/>
          <w:spacing w:val="9"/>
          <w:sz w:val="16"/>
        </w:rPr>
        <w:t> </w:t>
      </w:r>
      <w:r>
        <w:rPr>
          <w:rFonts w:ascii="Arial"/>
          <w:b/>
          <w:sz w:val="16"/>
        </w:rPr>
        <w:t>ALAGOAS</w:t>
      </w:r>
    </w:p>
    <w:p>
      <w:pPr>
        <w:spacing w:before="32"/>
        <w:ind w:left="586" w:right="0" w:firstLine="0"/>
        <w:jc w:val="left"/>
        <w:rPr>
          <w:rFonts w:ascii="Arial"/>
          <w:b/>
          <w:sz w:val="16"/>
        </w:rPr>
      </w:pPr>
      <w:r>
        <w:rPr/>
        <w:br w:type="column"/>
      </w:r>
      <w:r>
        <w:rPr>
          <w:rFonts w:ascii="Arial"/>
          <w:b/>
          <w:sz w:val="16"/>
        </w:rPr>
        <w:t>SINAPI</w:t>
      </w:r>
      <w:r>
        <w:rPr>
          <w:rFonts w:ascii="Arial"/>
          <w:b/>
          <w:spacing w:val="10"/>
          <w:sz w:val="16"/>
        </w:rPr>
        <w:t> </w:t>
      </w:r>
      <w:r>
        <w:rPr>
          <w:rFonts w:ascii="Arial"/>
          <w:b/>
          <w:sz w:val="16"/>
        </w:rPr>
        <w:t>-</w:t>
      </w:r>
      <w:r>
        <w:rPr>
          <w:rFonts w:ascii="Arial"/>
          <w:b/>
          <w:spacing w:val="7"/>
          <w:sz w:val="16"/>
        </w:rPr>
        <w:t> </w:t>
      </w:r>
      <w:r>
        <w:rPr>
          <w:rFonts w:ascii="Arial"/>
          <w:b/>
          <w:sz w:val="16"/>
        </w:rPr>
        <w:t>02/2024</w:t>
      </w:r>
      <w:r>
        <w:rPr>
          <w:rFonts w:ascii="Arial"/>
          <w:b/>
          <w:spacing w:val="11"/>
          <w:sz w:val="16"/>
        </w:rPr>
        <w:t> </w:t>
      </w:r>
      <w:r>
        <w:rPr>
          <w:rFonts w:ascii="Arial"/>
          <w:b/>
          <w:sz w:val="16"/>
        </w:rPr>
        <w:t>-</w:t>
      </w:r>
    </w:p>
    <w:p>
      <w:pPr>
        <w:spacing w:before="26"/>
        <w:ind w:left="58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w w:val="105"/>
          <w:sz w:val="16"/>
        </w:rPr>
        <w:t>Alagoas</w:t>
      </w:r>
    </w:p>
    <w:p>
      <w:pPr>
        <w:spacing w:before="26"/>
        <w:ind w:left="58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pacing w:val="-1"/>
          <w:w w:val="105"/>
          <w:sz w:val="16"/>
        </w:rPr>
        <w:t>SICRO3</w:t>
      </w:r>
      <w:r>
        <w:rPr>
          <w:rFonts w:ascii="Arial"/>
          <w:b/>
          <w:spacing w:val="-10"/>
          <w:w w:val="105"/>
          <w:sz w:val="16"/>
        </w:rPr>
        <w:t> </w:t>
      </w:r>
      <w:r>
        <w:rPr>
          <w:rFonts w:ascii="Arial"/>
          <w:b/>
          <w:spacing w:val="-1"/>
          <w:w w:val="105"/>
          <w:sz w:val="16"/>
        </w:rPr>
        <w:t>-</w:t>
      </w:r>
      <w:r>
        <w:rPr>
          <w:rFonts w:ascii="Arial"/>
          <w:b/>
          <w:spacing w:val="-11"/>
          <w:w w:val="105"/>
          <w:sz w:val="16"/>
        </w:rPr>
        <w:t> </w:t>
      </w:r>
      <w:r>
        <w:rPr>
          <w:rFonts w:ascii="Arial"/>
          <w:b/>
          <w:spacing w:val="-1"/>
          <w:w w:val="105"/>
          <w:sz w:val="16"/>
        </w:rPr>
        <w:t>01/2024</w:t>
      </w:r>
      <w:r>
        <w:rPr>
          <w:rFonts w:ascii="Arial"/>
          <w:b/>
          <w:spacing w:val="-10"/>
          <w:w w:val="105"/>
          <w:sz w:val="16"/>
        </w:rPr>
        <w:t> </w:t>
      </w:r>
      <w:r>
        <w:rPr>
          <w:rFonts w:ascii="Arial"/>
          <w:b/>
          <w:spacing w:val="-1"/>
          <w:w w:val="105"/>
          <w:sz w:val="16"/>
        </w:rPr>
        <w:t>-</w:t>
      </w:r>
    </w:p>
    <w:p>
      <w:pPr>
        <w:spacing w:before="27"/>
        <w:ind w:left="58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w w:val="105"/>
          <w:sz w:val="16"/>
        </w:rPr>
        <w:t>Alagoas</w:t>
      </w:r>
    </w:p>
    <w:p>
      <w:pPr>
        <w:spacing w:before="32"/>
        <w:ind w:left="605" w:right="0" w:firstLine="0"/>
        <w:jc w:val="left"/>
        <w:rPr>
          <w:rFonts w:ascii="Arial"/>
          <w:b/>
          <w:sz w:val="16"/>
        </w:rPr>
      </w:pPr>
      <w:r>
        <w:rPr/>
        <w:br w:type="column"/>
      </w:r>
      <w:r>
        <w:rPr>
          <w:rFonts w:ascii="Arial"/>
          <w:b/>
          <w:w w:val="105"/>
          <w:sz w:val="16"/>
        </w:rPr>
        <w:t>21,35%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16840" w:h="11910" w:orient="landscape"/>
          <w:pgMar w:top="1820" w:bottom="1640" w:left="620" w:right="640"/>
          <w:cols w:num="3" w:equalWidth="0">
            <w:col w:w="8847" w:space="40"/>
            <w:col w:w="2042" w:space="39"/>
            <w:col w:w="4612"/>
          </w:cols>
        </w:sectPr>
      </w:pPr>
    </w:p>
    <w:p>
      <w:pPr>
        <w:pStyle w:val="BodyText"/>
        <w:spacing w:before="7"/>
        <w:rPr>
          <w:rFonts w:ascii="Arial"/>
          <w:b/>
          <w:sz w:val="29"/>
        </w:rPr>
      </w:pPr>
    </w:p>
    <w:p>
      <w:pPr>
        <w:spacing w:before="94" w:after="17"/>
        <w:ind w:left="0" w:right="21" w:firstLine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Orçamento</w:t>
      </w:r>
      <w:r>
        <w:rPr>
          <w:rFonts w:ascii="Arial" w:hAnsi="Arial"/>
          <w:b/>
          <w:spacing w:val="-7"/>
          <w:sz w:val="18"/>
        </w:rPr>
        <w:t> </w:t>
      </w:r>
      <w:r>
        <w:rPr>
          <w:rFonts w:ascii="Arial" w:hAnsi="Arial"/>
          <w:b/>
          <w:sz w:val="18"/>
        </w:rPr>
        <w:t>Sintético</w:t>
      </w:r>
    </w:p>
    <w:tbl>
      <w:tblPr>
        <w:tblW w:w="0" w:type="auto"/>
        <w:jc w:val="left"/>
        <w:tblInd w:w="122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"/>
        <w:gridCol w:w="1000"/>
        <w:gridCol w:w="1327"/>
        <w:gridCol w:w="6003"/>
        <w:gridCol w:w="801"/>
        <w:gridCol w:w="1302"/>
        <w:gridCol w:w="1301"/>
        <w:gridCol w:w="1301"/>
        <w:gridCol w:w="1301"/>
      </w:tblGrid>
      <w:tr>
        <w:trPr>
          <w:trHeight w:val="452" w:hRule="atLeast"/>
        </w:trPr>
        <w:tc>
          <w:tcPr>
            <w:tcW w:w="1000" w:type="dxa"/>
          </w:tcPr>
          <w:p>
            <w:pPr>
              <w:pStyle w:val="TableParagraph"/>
              <w:spacing w:before="5"/>
              <w:ind w:left="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Item</w:t>
            </w:r>
          </w:p>
        </w:tc>
        <w:tc>
          <w:tcPr>
            <w:tcW w:w="1000" w:type="dxa"/>
          </w:tcPr>
          <w:p>
            <w:pPr>
              <w:pStyle w:val="TableParagraph"/>
              <w:spacing w:before="5"/>
              <w:ind w:right="11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</w:t>
            </w:r>
          </w:p>
        </w:tc>
        <w:tc>
          <w:tcPr>
            <w:tcW w:w="1327" w:type="dxa"/>
          </w:tcPr>
          <w:p>
            <w:pPr>
              <w:pStyle w:val="TableParagraph"/>
              <w:spacing w:before="5"/>
              <w:ind w:left="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Banco</w:t>
            </w:r>
          </w:p>
        </w:tc>
        <w:tc>
          <w:tcPr>
            <w:tcW w:w="6003" w:type="dxa"/>
          </w:tcPr>
          <w:p>
            <w:pPr>
              <w:pStyle w:val="TableParagraph"/>
              <w:spacing w:before="5"/>
              <w:ind w:left="3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Descrição</w:t>
            </w:r>
          </w:p>
        </w:tc>
        <w:tc>
          <w:tcPr>
            <w:tcW w:w="801" w:type="dxa"/>
          </w:tcPr>
          <w:p>
            <w:pPr>
              <w:pStyle w:val="TableParagraph"/>
              <w:spacing w:before="5"/>
              <w:ind w:left="29" w:right="1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Und</w:t>
            </w:r>
          </w:p>
        </w:tc>
        <w:tc>
          <w:tcPr>
            <w:tcW w:w="1302" w:type="dxa"/>
          </w:tcPr>
          <w:p>
            <w:pPr>
              <w:pStyle w:val="TableParagraph"/>
              <w:spacing w:before="5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Quant.</w:t>
            </w:r>
          </w:p>
        </w:tc>
        <w:tc>
          <w:tcPr>
            <w:tcW w:w="1301" w:type="dxa"/>
          </w:tcPr>
          <w:p>
            <w:pPr>
              <w:pStyle w:val="TableParagraph"/>
              <w:spacing w:before="5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Valor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Unit</w:t>
            </w:r>
          </w:p>
        </w:tc>
        <w:tc>
          <w:tcPr>
            <w:tcW w:w="1301" w:type="dxa"/>
          </w:tcPr>
          <w:p>
            <w:pPr>
              <w:pStyle w:val="TableParagraph"/>
              <w:spacing w:before="5"/>
              <w:ind w:left="41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Valor</w:t>
            </w:r>
            <w:r>
              <w:rPr>
                <w:rFonts w:ascii="Arial"/>
                <w:b/>
                <w:spacing w:val="-7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Unit</w:t>
            </w:r>
          </w:p>
          <w:p>
            <w:pPr>
              <w:pStyle w:val="TableParagraph"/>
              <w:spacing w:line="197" w:lineRule="exact" w:before="23"/>
              <w:ind w:left="5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</w:t>
            </w:r>
            <w:r>
              <w:rPr>
                <w:rFonts w:ascii="Arial"/>
                <w:b/>
                <w:spacing w:val="-5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BDI</w:t>
            </w:r>
          </w:p>
        </w:tc>
        <w:tc>
          <w:tcPr>
            <w:tcW w:w="1301" w:type="dxa"/>
          </w:tcPr>
          <w:p>
            <w:pPr>
              <w:pStyle w:val="TableParagraph"/>
              <w:spacing w:before="5"/>
              <w:ind w:right="18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1</w:t>
            </w:r>
          </w:p>
        </w:tc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SERVIÇOS</w:t>
            </w:r>
            <w:r>
              <w:rPr>
                <w:rFonts w:ascii="Arial" w:hAnsi="Arial"/>
                <w:b/>
                <w:spacing w:val="12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2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PAVIMENTAÇÃO</w:t>
            </w:r>
            <w:r>
              <w:rPr>
                <w:rFonts w:ascii="Arial" w:hAnsi="Arial"/>
                <w:b/>
                <w:spacing w:val="12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EM</w:t>
            </w:r>
            <w:r>
              <w:rPr>
                <w:rFonts w:ascii="Arial" w:hAnsi="Arial"/>
                <w:b/>
                <w:spacing w:val="12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BLOCO</w:t>
            </w:r>
            <w:r>
              <w:rPr>
                <w:rFonts w:ascii="Arial" w:hAnsi="Arial"/>
                <w:b/>
                <w:spacing w:val="12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2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CONCRETO</w:t>
            </w:r>
          </w:p>
          <w:p>
            <w:pPr>
              <w:pStyle w:val="TableParagraph"/>
              <w:spacing w:line="152" w:lineRule="exact" w:before="26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INTERTRAVADO</w:t>
            </w:r>
            <w:r>
              <w:rPr>
                <w:rFonts w:ascii="Arial"/>
                <w:b/>
                <w:spacing w:val="9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(BLOQUETE)</w:t>
            </w:r>
            <w:r>
              <w:rPr>
                <w:rFonts w:ascii="Arial"/>
                <w:b/>
                <w:spacing w:val="8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NO</w:t>
            </w:r>
            <w:r>
              <w:rPr>
                <w:rFonts w:ascii="Arial"/>
                <w:b/>
                <w:spacing w:val="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ESTADO</w:t>
            </w:r>
            <w:r>
              <w:rPr>
                <w:rFonts w:ascii="Arial"/>
                <w:b/>
                <w:spacing w:val="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ALAGOAS</w:t>
            </w:r>
          </w:p>
        </w:tc>
        <w:tc>
          <w:tcPr>
            <w:tcW w:w="8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18.279.056,72</w:t>
            </w:r>
          </w:p>
        </w:tc>
      </w:tr>
      <w:tr>
        <w:trPr>
          <w:trHeight w:val="358" w:hRule="atLeast"/>
        </w:trPr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1.1</w:t>
            </w:r>
          </w:p>
        </w:tc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SERVIÇOS</w:t>
            </w:r>
            <w:r>
              <w:rPr>
                <w:rFonts w:ascii="Arial" w:hAnsi="Arial"/>
                <w:b/>
                <w:spacing w:val="18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PRELIMINARES</w:t>
            </w:r>
          </w:p>
        </w:tc>
        <w:tc>
          <w:tcPr>
            <w:tcW w:w="8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528.637,92</w:t>
            </w:r>
          </w:p>
        </w:tc>
      </w:tr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1.1.1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>
            <w:pPr>
              <w:pStyle w:val="TableParagraph"/>
              <w:spacing w:line="160" w:lineRule="exact" w:before="22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MOBILIZAÇÃO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DESMOBILIZAÇÃO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-TRANSPORTE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CAVALO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MECÂNICO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DOS</w:t>
            </w:r>
            <w:r>
              <w:rPr>
                <w:spacing w:val="20"/>
                <w:sz w:val="16"/>
              </w:rPr>
              <w:t> </w:t>
            </w:r>
            <w:r>
              <w:rPr>
                <w:sz w:val="16"/>
              </w:rPr>
              <w:t>EQUIPAMENTOS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PESADOS</w:t>
            </w:r>
            <w:r>
              <w:rPr>
                <w:spacing w:val="20"/>
                <w:sz w:val="16"/>
              </w:rPr>
              <w:t> </w:t>
            </w:r>
            <w:r>
              <w:rPr>
                <w:sz w:val="16"/>
              </w:rPr>
              <w:t>RODOVIA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4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TONxKM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64190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0,45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0,54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34.662,60</w:t>
            </w:r>
          </w:p>
        </w:tc>
      </w:tr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1.1.2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0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>
            <w:pPr>
              <w:pStyle w:val="TableParagraph"/>
              <w:spacing w:line="160" w:lineRule="exact" w:before="22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MOBILIZAÇÃO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DESMOBILIZAÇÃO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-TRANSPORTE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CAVALO</w:t>
            </w:r>
          </w:p>
          <w:p>
            <w:pPr>
              <w:pStyle w:val="TableParagraph"/>
              <w:spacing w:line="200" w:lineRule="atLeast" w:before="0"/>
              <w:ind w:left="31"/>
              <w:rPr>
                <w:sz w:val="16"/>
              </w:rPr>
            </w:pPr>
            <w:r>
              <w:rPr>
                <w:sz w:val="16"/>
              </w:rPr>
              <w:t>MECÂNICO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DOS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EQUIPAMENTOS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PESADOS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RODOVIA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REVESTIMENTO</w:t>
            </w:r>
            <w:r>
              <w:rPr>
                <w:spacing w:val="-41"/>
                <w:sz w:val="16"/>
              </w:rPr>
              <w:t> </w:t>
            </w:r>
            <w:r>
              <w:rPr>
                <w:w w:val="105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4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TONxKM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19257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0,55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0,66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12.709,62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1.1.3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0" w:lineRule="exact"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PLACA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OBRA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PADRÃO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GOVERNO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FEDERAL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DIMENSÕES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3mX2m</w:t>
            </w:r>
          </w:p>
          <w:p>
            <w:pPr>
              <w:pStyle w:val="TableParagraph"/>
              <w:spacing w:line="160" w:lineRule="exact" w:before="22"/>
              <w:ind w:left="31"/>
              <w:rPr>
                <w:sz w:val="16"/>
              </w:rPr>
            </w:pPr>
            <w:r>
              <w:rPr>
                <w:sz w:val="16"/>
              </w:rPr>
              <w:t>EM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CHAPA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ACO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GALVANIZADO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UNID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1.847,17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2.241,54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11.207,70</w:t>
            </w:r>
          </w:p>
        </w:tc>
      </w:tr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1.1.4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>
            <w:pPr>
              <w:pStyle w:val="TableParagraph"/>
              <w:spacing w:line="160" w:lineRule="exact" w:before="22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PROJETO EXECUTIVO DE PAVIMENTAÇÃO INCLUSO TOPOGRAFIA,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sz w:val="16"/>
              </w:rPr>
              <w:t>ENSAIOS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TECNOLÓGICOS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DAS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JAZIDAS,</w:t>
            </w:r>
            <w:r>
              <w:rPr>
                <w:spacing w:val="38"/>
                <w:sz w:val="16"/>
              </w:rPr>
              <w:t> </w:t>
            </w:r>
            <w:r>
              <w:rPr>
                <w:sz w:val="16"/>
              </w:rPr>
              <w:t>ACOMPANHAMENTO</w:t>
            </w:r>
            <w:r>
              <w:rPr>
                <w:spacing w:val="20"/>
                <w:sz w:val="16"/>
              </w:rPr>
              <w:t> </w:t>
            </w:r>
            <w:r>
              <w:rPr>
                <w:sz w:val="16"/>
              </w:rPr>
              <w:t>TÉCNICO</w:t>
            </w:r>
          </w:p>
          <w:p>
            <w:pPr>
              <w:pStyle w:val="TableParagraph"/>
              <w:spacing w:line="160" w:lineRule="exact" w:before="0"/>
              <w:ind w:left="31"/>
              <w:rPr>
                <w:sz w:val="16"/>
              </w:rPr>
            </w:pPr>
            <w:r>
              <w:rPr>
                <w:sz w:val="16"/>
              </w:rPr>
              <w:t>PARA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AS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LICENÇAS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OBRIGATÓRIAS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0,39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0,47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65.800,00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1.1.5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0" w:lineRule="exact"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ADMINISTRAÇÃO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LOCAL,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CANTEIRO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OBRAS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ALMOXARIFADO</w:t>
            </w:r>
          </w:p>
          <w:p>
            <w:pPr>
              <w:pStyle w:val="TableParagraph"/>
              <w:spacing w:line="160" w:lineRule="exact" w:before="22"/>
              <w:ind w:left="31"/>
              <w:rPr>
                <w:sz w:val="16"/>
              </w:rPr>
            </w:pPr>
            <w:r>
              <w:rPr>
                <w:sz w:val="16"/>
              </w:rPr>
              <w:t>(INCLUSO</w:t>
            </w:r>
            <w:r>
              <w:rPr>
                <w:spacing w:val="21"/>
                <w:sz w:val="16"/>
              </w:rPr>
              <w:t> </w:t>
            </w:r>
            <w:r>
              <w:rPr>
                <w:sz w:val="16"/>
              </w:rPr>
              <w:t>CONTROLE</w:t>
            </w:r>
            <w:r>
              <w:rPr>
                <w:spacing w:val="22"/>
                <w:sz w:val="16"/>
              </w:rPr>
              <w:t> </w:t>
            </w:r>
            <w:r>
              <w:rPr>
                <w:sz w:val="16"/>
              </w:rPr>
              <w:t>TECNOLÓGICO)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UNID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2.244,57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2.723,78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272.378,00</w:t>
            </w:r>
          </w:p>
        </w:tc>
      </w:tr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1.1.6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>
            <w:pPr>
              <w:pStyle w:val="TableParagraph"/>
              <w:spacing w:line="160" w:lineRule="exact" w:before="22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z w:val="16"/>
              </w:rPr>
              <w:t>ENSAIOS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LABORATORIAIS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(ACOMPANHAMENTO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CUMPRIMENTO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NORMA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ABNT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NBR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9781:2013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|ABNT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NBR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15953:2011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|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OUTRAS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NORMAS</w:t>
            </w:r>
          </w:p>
          <w:p>
            <w:pPr>
              <w:pStyle w:val="TableParagraph"/>
              <w:spacing w:line="160" w:lineRule="exact" w:before="0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EXIGIDAS)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0,47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79.800,00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1.1.7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0" w:lineRule="exact"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INDENIZAÇÃO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JAZIDA(DEVERÁ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SER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COMPROVADO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ATRAVÉS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spacing w:line="160" w:lineRule="exact" w:before="22"/>
              <w:ind w:left="31"/>
              <w:rPr>
                <w:sz w:val="16"/>
              </w:rPr>
            </w:pPr>
            <w:r>
              <w:rPr>
                <w:sz w:val="16"/>
              </w:rPr>
              <w:t>CONTRATO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PROPRIETÁRIO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DA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TERRA)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33600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1,28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1,55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52.080,00</w:t>
            </w:r>
          </w:p>
        </w:tc>
      </w:tr>
      <w:tr>
        <w:trPr>
          <w:trHeight w:val="358" w:hRule="atLeast"/>
        </w:trPr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1.2</w:t>
            </w:r>
          </w:p>
        </w:tc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>
            <w:pPr>
              <w:pStyle w:val="TableParagraph"/>
              <w:spacing w:before="8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TERRAPLANAGEM</w:t>
            </w:r>
          </w:p>
        </w:tc>
        <w:tc>
          <w:tcPr>
            <w:tcW w:w="8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1.043.210,00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1.2.1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78472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SINAPI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SERVICOS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TOPOGRAFICOS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PAVIMENTACAO,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INCLUSIVE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NOTA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spacing w:line="160" w:lineRule="exact" w:before="22"/>
              <w:ind w:left="31"/>
              <w:rPr>
                <w:sz w:val="16"/>
              </w:rPr>
            </w:pPr>
            <w:r>
              <w:rPr>
                <w:sz w:val="16"/>
              </w:rPr>
              <w:t>SERVICOS,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ACOMPANHAMENTO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GREIDE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0,32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0,38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53.200,00</w:t>
            </w:r>
          </w:p>
        </w:tc>
      </w:tr>
      <w:tr>
        <w:trPr>
          <w:trHeight w:val="798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1.2.2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5501901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Escavação,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carga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transporte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material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1ª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categoria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DMT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50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200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4"/>
                <w:w w:val="105"/>
                <w:sz w:val="16"/>
              </w:rPr>
              <w:t> </w:t>
            </w:r>
            <w:r>
              <w:rPr>
                <w:spacing w:val="-1"/>
                <w:w w:val="105"/>
                <w:sz w:val="16"/>
              </w:rPr>
              <w:t>caminho de serviço em revestimento primário - com </w:t>
            </w:r>
            <w:r>
              <w:rPr>
                <w:w w:val="105"/>
                <w:sz w:val="16"/>
              </w:rPr>
              <w:t>carregadeira e caminhão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basculante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14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m³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28000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6,89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8,36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234.080,00</w:t>
            </w:r>
          </w:p>
        </w:tc>
      </w:tr>
      <w:tr>
        <w:trPr>
          <w:trHeight w:val="357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1.2.3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4011209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subleito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0,90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1,09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152.600,00</w:t>
            </w:r>
          </w:p>
        </w:tc>
      </w:tr>
    </w:tbl>
    <w:p>
      <w:pPr>
        <w:spacing w:after="0"/>
        <w:jc w:val="right"/>
        <w:rPr>
          <w:sz w:val="16"/>
        </w:rPr>
        <w:sectPr>
          <w:type w:val="continuous"/>
          <w:pgSz w:w="16840" w:h="11910" w:orient="landscape"/>
          <w:pgMar w:top="1820" w:bottom="1640" w:left="620" w:right="640"/>
        </w:sectPr>
      </w:pPr>
    </w:p>
    <w:p>
      <w:pPr>
        <w:pStyle w:val="BodyText"/>
        <w:spacing w:before="8"/>
        <w:rPr>
          <w:rFonts w:ascii="Arial"/>
          <w:b/>
        </w:rPr>
      </w:pPr>
    </w:p>
    <w:tbl>
      <w:tblPr>
        <w:tblW w:w="0" w:type="auto"/>
        <w:jc w:val="left"/>
        <w:tblInd w:w="122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"/>
        <w:gridCol w:w="1000"/>
        <w:gridCol w:w="1327"/>
        <w:gridCol w:w="6003"/>
        <w:gridCol w:w="801"/>
        <w:gridCol w:w="1302"/>
        <w:gridCol w:w="1301"/>
        <w:gridCol w:w="1301"/>
        <w:gridCol w:w="1301"/>
      </w:tblGrid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1.2.4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5914351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z w:val="16"/>
              </w:rPr>
              <w:t>Carga,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manobra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descarga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agregados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ou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solos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basculante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w w:val="105"/>
                <w:sz w:val="16"/>
              </w:rPr>
              <w:t>14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m³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carga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com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carregadeira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3,40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m³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descarga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livre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1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t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63000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2,06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2,49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156.870,00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1.2.5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5915320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basculante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m³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rodovia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revestimento</w:t>
            </w:r>
          </w:p>
          <w:p>
            <w:pPr>
              <w:pStyle w:val="TableParagraph"/>
              <w:spacing w:line="160" w:lineRule="exact" w:before="22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315000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0,54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0,65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204.750,00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1.2.6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5915321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basculante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m³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rodovia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315000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0,44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0,53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166.950,00</w:t>
            </w:r>
          </w:p>
        </w:tc>
      </w:tr>
      <w:tr>
        <w:trPr>
          <w:trHeight w:val="358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1.2.7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4413942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Espalhamento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material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bota-fora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42000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1,47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1,78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74.760,00</w:t>
            </w:r>
          </w:p>
        </w:tc>
      </w:tr>
      <w:tr>
        <w:trPr>
          <w:trHeight w:val="358" w:hRule="atLeast"/>
        </w:trPr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1.3</w:t>
            </w:r>
          </w:p>
        </w:tc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105"/>
                <w:sz w:val="16"/>
              </w:rPr>
              <w:t>PAVIMENTAÇÃO</w:t>
            </w:r>
          </w:p>
        </w:tc>
        <w:tc>
          <w:tcPr>
            <w:tcW w:w="8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14.465.567,20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1.3.1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4011228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Sub-base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estabilizada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granulometricamente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mistura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solos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pista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com</w:t>
            </w:r>
          </w:p>
          <w:p>
            <w:pPr>
              <w:pStyle w:val="TableParagraph"/>
              <w:spacing w:line="160" w:lineRule="exact" w:before="22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material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spacing w:val="-1"/>
                <w:w w:val="105"/>
                <w:sz w:val="16"/>
              </w:rPr>
              <w:t>de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spacing w:val="-1"/>
                <w:w w:val="105"/>
                <w:sz w:val="16"/>
              </w:rPr>
              <w:t>jazida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spacing w:before="3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28000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9,91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12,02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336.560,00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1.3.2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5915320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basculante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m³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rodovia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revestimento</w:t>
            </w:r>
          </w:p>
          <w:p>
            <w:pPr>
              <w:pStyle w:val="TableParagraph"/>
              <w:spacing w:line="160" w:lineRule="exact" w:before="22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spacing w:before="3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420000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0,54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0,65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273.000,00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1.3.3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5915321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basculante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m³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rodovia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spacing w:before="3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630000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0,44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0,53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333.900,00</w:t>
            </w:r>
          </w:p>
        </w:tc>
      </w:tr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1.3.4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92398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SINAPI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 w:before="3"/>
              <w:ind w:left="31"/>
              <w:rPr>
                <w:sz w:val="16"/>
              </w:rPr>
            </w:pPr>
            <w:r>
              <w:rPr>
                <w:sz w:val="16"/>
              </w:rPr>
              <w:t>EXECUÇÃO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PAVIMENTO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PISO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INTERTRAVADO,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BLOCO</w:t>
            </w:r>
            <w:r>
              <w:rPr>
                <w:spacing w:val="-41"/>
                <w:sz w:val="16"/>
              </w:rPr>
              <w:t> </w:t>
            </w:r>
            <w:r>
              <w:rPr>
                <w:w w:val="105"/>
                <w:sz w:val="16"/>
              </w:rPr>
              <w:t>RETANGULAR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COR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NATURAL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20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10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CM,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ESPESSURA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8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CM.</w:t>
            </w:r>
          </w:p>
          <w:p>
            <w:pPr>
              <w:pStyle w:val="TableParagraph"/>
              <w:spacing w:line="160" w:lineRule="exact" w:before="1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AF_10/2022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spacing w:before="3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15,13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18,36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2.570.400,00</w:t>
            </w:r>
          </w:p>
        </w:tc>
      </w:tr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1.3.5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5915013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caminhão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carroceria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capacidade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11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t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guindauto</w:t>
            </w:r>
            <w:r>
              <w:rPr>
                <w:spacing w:val="-42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45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t.m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rodovia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em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revestimento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268800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1,35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1,63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438.144,00</w:t>
            </w:r>
          </w:p>
        </w:tc>
      </w:tr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1.3.6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5915014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caminhão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carroceria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capacidade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11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t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guindauto</w:t>
            </w:r>
            <w:r>
              <w:rPr>
                <w:spacing w:val="-42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45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t.m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rodovia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1881600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1,11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1,34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2.521.344,00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1.3.7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5915320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basculante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m³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rodovia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revestimento</w:t>
            </w:r>
          </w:p>
          <w:p>
            <w:pPr>
              <w:pStyle w:val="TableParagraph"/>
              <w:spacing w:line="160" w:lineRule="exact" w:before="22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13720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0,54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0,65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8.918,00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1.3.8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5915321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basculante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m³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rodovia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96040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0,44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0,53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50.901,20</w:t>
            </w:r>
          </w:p>
        </w:tc>
      </w:tr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1.3.9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>
            <w:pPr>
              <w:pStyle w:val="TableParagraph"/>
              <w:spacing w:line="160" w:lineRule="exact" w:before="22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FORNECIMENTODE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PAVIMENTO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INTERTRAVADO,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CONCRETO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35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MPA,</w:t>
            </w:r>
          </w:p>
          <w:p>
            <w:pPr>
              <w:pStyle w:val="TableParagraph"/>
              <w:spacing w:line="200" w:lineRule="atLeast" w:before="0"/>
              <w:ind w:left="31"/>
              <w:rPr>
                <w:sz w:val="16"/>
              </w:rPr>
            </w:pPr>
            <w:r>
              <w:rPr>
                <w:sz w:val="16"/>
              </w:rPr>
              <w:t>ESPESSURA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8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CM,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TIPOS: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RAQUETE,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RETANGULAR,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SEXTAVADO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16</w:t>
            </w:r>
            <w:r>
              <w:rPr>
                <w:spacing w:val="-42"/>
                <w:sz w:val="16"/>
              </w:rPr>
              <w:t> </w:t>
            </w:r>
            <w:r>
              <w:rPr>
                <w:w w:val="105"/>
                <w:sz w:val="16"/>
              </w:rPr>
              <w:t>FACES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49,15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56,66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7.932.400,00</w:t>
            </w:r>
          </w:p>
        </w:tc>
      </w:tr>
      <w:tr>
        <w:trPr>
          <w:trHeight w:val="358" w:hRule="atLeast"/>
        </w:trPr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1.4</w:t>
            </w:r>
          </w:p>
        </w:tc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>
            <w:pPr>
              <w:pStyle w:val="TableParagraph"/>
              <w:spacing w:before="8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DRENAGEM</w:t>
            </w:r>
          </w:p>
        </w:tc>
        <w:tc>
          <w:tcPr>
            <w:tcW w:w="8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2.174.800,00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1.4.1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2003377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Meio-fio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concreto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MFC</w:t>
            </w:r>
            <w:r>
              <w:rPr>
                <w:spacing w:val="-1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05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areia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brita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comerciais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fôrma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madeira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spacing w:before="3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40000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44,81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54,37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2.174.800,00</w:t>
            </w:r>
          </w:p>
        </w:tc>
      </w:tr>
      <w:tr>
        <w:trPr>
          <w:trHeight w:val="357" w:hRule="atLeast"/>
        </w:trPr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7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1.5</w:t>
            </w:r>
          </w:p>
        </w:tc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>
            <w:pPr>
              <w:pStyle w:val="TableParagraph"/>
              <w:spacing w:before="7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SINALIZAÇÃO</w:t>
            </w:r>
            <w:r>
              <w:rPr>
                <w:rFonts w:ascii="Arial" w:hAnsi="Arial"/>
                <w:b/>
                <w:spacing w:val="11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HORIZONTAL</w:t>
            </w:r>
            <w:r>
              <w:rPr>
                <w:rFonts w:ascii="Arial" w:hAnsi="Arial"/>
                <w:b/>
                <w:spacing w:val="10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1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VERTICAL</w:t>
            </w:r>
          </w:p>
        </w:tc>
        <w:tc>
          <w:tcPr>
            <w:tcW w:w="8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7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27.221,60</w:t>
            </w:r>
          </w:p>
        </w:tc>
      </w:tr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1.5.1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5213440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Placa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1"/>
                <w:w w:val="105"/>
                <w:sz w:val="16"/>
              </w:rPr>
              <w:t>de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1"/>
                <w:w w:val="105"/>
                <w:sz w:val="16"/>
              </w:rPr>
              <w:t>regulamentação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em</w:t>
            </w:r>
            <w:r>
              <w:rPr>
                <w:spacing w:val="-1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aço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0,60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película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retrorrefletiva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tipo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SI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fornecimento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implantação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1" w:right="15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206,79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250,93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10.037,20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725" w:footer="961" w:top="1180" w:bottom="1160" w:left="620" w:right="640"/>
        </w:sectPr>
      </w:pPr>
    </w:p>
    <w:p>
      <w:pPr>
        <w:pStyle w:val="BodyText"/>
        <w:spacing w:before="8"/>
        <w:rPr>
          <w:rFonts w:ascii="Arial"/>
          <w:b/>
        </w:rPr>
      </w:pPr>
      <w:r>
        <w:rPr/>
        <w:pict>
          <v:shape style="position:absolute;margin-left:394.5159pt;margin-top:276.426758pt;width:32.2pt;height:9.2pt;mso-position-horizontal-relative:page;mso-position-vertical-relative:page;z-index:-16331264" type="#_x0000_t202" filled="false" stroked="false">
            <v:textbox inset="0,0,0,0">
              <w:txbxContent>
                <w:p>
                  <w:pPr>
                    <w:spacing w:line="182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_______</w:t>
                  </w: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122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"/>
        <w:gridCol w:w="1000"/>
        <w:gridCol w:w="1327"/>
        <w:gridCol w:w="6003"/>
        <w:gridCol w:w="801"/>
        <w:gridCol w:w="1302"/>
        <w:gridCol w:w="1301"/>
        <w:gridCol w:w="1301"/>
        <w:gridCol w:w="1301"/>
      </w:tblGrid>
      <w:tr>
        <w:trPr>
          <w:trHeight w:val="596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1.5.2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5213863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Suporte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metálico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galvanizado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placa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advertência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ou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regulamentação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-42"/>
                <w:sz w:val="16"/>
              </w:rPr>
              <w:t> </w:t>
            </w:r>
            <w:r>
              <w:rPr>
                <w:w w:val="105"/>
                <w:sz w:val="16"/>
              </w:rPr>
              <w:t>lado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ou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diâmetro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0,60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fornecimento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implantação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1" w:right="15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354,03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429,61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17.184,40</w:t>
            </w:r>
          </w:p>
        </w:tc>
      </w:tr>
      <w:tr>
        <w:trPr>
          <w:trHeight w:val="358" w:hRule="atLeast"/>
        </w:trPr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1.6</w:t>
            </w:r>
          </w:p>
        </w:tc>
        <w:tc>
          <w:tcPr>
            <w:tcW w:w="1000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SERVIÇOS</w:t>
            </w:r>
            <w:r>
              <w:rPr>
                <w:rFonts w:ascii="Arial" w:hAnsi="Arial"/>
                <w:b/>
                <w:spacing w:val="22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COMPLEMENTARES</w:t>
            </w:r>
          </w:p>
        </w:tc>
        <w:tc>
          <w:tcPr>
            <w:tcW w:w="8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39.620,00</w:t>
            </w:r>
          </w:p>
        </w:tc>
      </w:tr>
      <w:tr>
        <w:trPr>
          <w:trHeight w:val="798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1.6.1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>
            <w:pPr>
              <w:pStyle w:val="TableParagraph"/>
              <w:spacing w:before="22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  <w:p>
            <w:pPr>
              <w:pStyle w:val="TableParagraph"/>
              <w:spacing w:line="156" w:lineRule="exact" w:before="22"/>
              <w:ind w:left="47"/>
              <w:rPr>
                <w:sz w:val="16"/>
              </w:rPr>
            </w:pPr>
            <w:r>
              <w:rPr>
                <w:sz w:val="16"/>
              </w:rPr>
              <w:t>6453453534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line="268" w:lineRule="auto"/>
              <w:ind w:left="31" w:right="23"/>
              <w:rPr>
                <w:sz w:val="16"/>
              </w:rPr>
            </w:pPr>
            <w:r>
              <w:rPr>
                <w:sz w:val="16"/>
              </w:rPr>
              <w:t>LEVANTAMENTO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TAMPÃO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POÇO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VISITA,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INCLUINDO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RETIRADA</w:t>
            </w:r>
            <w:r>
              <w:rPr>
                <w:spacing w:val="-42"/>
                <w:sz w:val="16"/>
              </w:rPr>
              <w:t> </w:t>
            </w:r>
            <w:r>
              <w:rPr>
                <w:w w:val="105"/>
                <w:sz w:val="16"/>
              </w:rPr>
              <w:t>E ACRESCIMO DE PISO EM CONCRETO ARMADO, E=6CM, COM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ABERTURA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CIRCULAR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600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MM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PARA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TAMPÃO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UNID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163,66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198,60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19.860,00</w:t>
            </w:r>
          </w:p>
        </w:tc>
      </w:tr>
      <w:tr>
        <w:trPr>
          <w:trHeight w:val="390" w:hRule="atLeast"/>
        </w:trPr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1.6.2</w:t>
            </w:r>
          </w:p>
        </w:tc>
        <w:tc>
          <w:tcPr>
            <w:tcW w:w="1000" w:type="dxa"/>
            <w:shd w:val="clear" w:color="auto" w:fill="DFF0D8"/>
          </w:tcPr>
          <w:p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0" w:lineRule="exact" w:before="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RECUPERAÇÃO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RAMAL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PREDIAL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DANIFICADO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FORNECIMENTO</w:t>
            </w:r>
          </w:p>
          <w:p>
            <w:pPr>
              <w:pStyle w:val="TableParagraph"/>
              <w:spacing w:line="160" w:lineRule="exact" w:before="22"/>
              <w:ind w:left="31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MATERIAL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HIDRÁULICO</w:t>
            </w:r>
          </w:p>
        </w:tc>
        <w:tc>
          <w:tcPr>
            <w:tcW w:w="801" w:type="dxa"/>
            <w:shd w:val="clear" w:color="auto" w:fill="DFF0D8"/>
          </w:tcPr>
          <w:p>
            <w:pPr>
              <w:pStyle w:val="TableParagraph"/>
              <w:spacing w:before="3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M</w:t>
            </w:r>
          </w:p>
        </w:tc>
        <w:tc>
          <w:tcPr>
            <w:tcW w:w="1302" w:type="dxa"/>
            <w:shd w:val="clear" w:color="auto" w:fill="DFF0D8"/>
          </w:tcPr>
          <w:p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16,29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19,76</w:t>
            </w:r>
          </w:p>
        </w:tc>
        <w:tc>
          <w:tcPr>
            <w:tcW w:w="1301" w:type="dxa"/>
            <w:shd w:val="clear" w:color="auto" w:fill="DFF0D8"/>
          </w:tcPr>
          <w:p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19.760,00</w:t>
            </w:r>
          </w:p>
        </w:tc>
      </w:tr>
    </w:tbl>
    <w:p>
      <w:pPr>
        <w:pStyle w:val="BodyText"/>
        <w:spacing w:before="5"/>
        <w:rPr>
          <w:rFonts w:ascii="Arial"/>
          <w:b/>
          <w:sz w:val="20"/>
        </w:rPr>
      </w:pPr>
    </w:p>
    <w:tbl>
      <w:tblPr>
        <w:tblW w:w="0" w:type="auto"/>
        <w:jc w:val="left"/>
        <w:tblInd w:w="10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6"/>
        <w:gridCol w:w="2599"/>
      </w:tblGrid>
      <w:tr>
        <w:trPr>
          <w:trHeight w:val="203" w:hRule="atLeast"/>
        </w:trPr>
        <w:tc>
          <w:tcPr>
            <w:tcW w:w="2636" w:type="dxa"/>
          </w:tcPr>
          <w:p>
            <w:pPr>
              <w:pStyle w:val="TableParagraph"/>
              <w:spacing w:line="182" w:lineRule="exact" w:before="0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Total</w:t>
            </w:r>
            <w:r>
              <w:rPr>
                <w:rFonts w:ascii="Arial"/>
                <w:b/>
                <w:spacing w:val="-11"/>
                <w:w w:val="105"/>
                <w:sz w:val="16"/>
              </w:rPr>
              <w:t> </w:t>
            </w:r>
            <w:r>
              <w:rPr>
                <w:rFonts w:ascii="Arial"/>
                <w:b/>
                <w:w w:val="105"/>
                <w:sz w:val="16"/>
              </w:rPr>
              <w:t>sem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 </w:t>
            </w:r>
            <w:r>
              <w:rPr>
                <w:rFonts w:ascii="Arial"/>
                <w:b/>
                <w:w w:val="105"/>
                <w:sz w:val="16"/>
              </w:rPr>
              <w:t>BDI</w:t>
            </w:r>
          </w:p>
        </w:tc>
        <w:tc>
          <w:tcPr>
            <w:tcW w:w="2599" w:type="dxa"/>
          </w:tcPr>
          <w:p>
            <w:pPr>
              <w:pStyle w:val="TableParagraph"/>
              <w:spacing w:line="182" w:lineRule="exact" w:before="0"/>
              <w:ind w:right="4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15.429.808,90</w:t>
            </w:r>
          </w:p>
        </w:tc>
      </w:tr>
      <w:tr>
        <w:trPr>
          <w:trHeight w:val="224" w:hRule="atLeast"/>
        </w:trPr>
        <w:tc>
          <w:tcPr>
            <w:tcW w:w="2636" w:type="dxa"/>
          </w:tcPr>
          <w:p>
            <w:pPr>
              <w:pStyle w:val="TableParagraph"/>
              <w:spacing w:before="18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Total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 </w:t>
            </w:r>
            <w:r>
              <w:rPr>
                <w:rFonts w:ascii="Arial"/>
                <w:b/>
                <w:w w:val="105"/>
                <w:sz w:val="16"/>
              </w:rPr>
              <w:t>do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 </w:t>
            </w:r>
            <w:r>
              <w:rPr>
                <w:rFonts w:ascii="Arial"/>
                <w:b/>
                <w:w w:val="105"/>
                <w:sz w:val="16"/>
              </w:rPr>
              <w:t>BDI</w:t>
            </w:r>
          </w:p>
        </w:tc>
        <w:tc>
          <w:tcPr>
            <w:tcW w:w="2599" w:type="dxa"/>
          </w:tcPr>
          <w:p>
            <w:pPr>
              <w:pStyle w:val="TableParagraph"/>
              <w:spacing w:before="18"/>
              <w:ind w:right="4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2.849.247,82</w:t>
            </w:r>
          </w:p>
        </w:tc>
      </w:tr>
      <w:tr>
        <w:trPr>
          <w:trHeight w:val="203" w:hRule="atLeast"/>
        </w:trPr>
        <w:tc>
          <w:tcPr>
            <w:tcW w:w="2636" w:type="dxa"/>
          </w:tcPr>
          <w:p>
            <w:pPr>
              <w:pStyle w:val="TableParagraph"/>
              <w:spacing w:line="165" w:lineRule="exact" w:before="18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w w:val="105"/>
                <w:sz w:val="16"/>
              </w:rPr>
              <w:t>Total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 </w:t>
            </w:r>
            <w:r>
              <w:rPr>
                <w:rFonts w:ascii="Arial"/>
                <w:b/>
                <w:w w:val="105"/>
                <w:sz w:val="16"/>
              </w:rPr>
              <w:t>Geral</w:t>
            </w:r>
          </w:p>
        </w:tc>
        <w:tc>
          <w:tcPr>
            <w:tcW w:w="2599" w:type="dxa"/>
          </w:tcPr>
          <w:p>
            <w:pPr>
              <w:pStyle w:val="TableParagraph"/>
              <w:spacing w:line="165" w:lineRule="exact" w:before="18"/>
              <w:ind w:right="4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18.279.056,72</w:t>
            </w:r>
          </w:p>
        </w:tc>
      </w:tr>
    </w:tbl>
    <w:p>
      <w:pPr>
        <w:pStyle w:val="BodyText"/>
        <w:rPr>
          <w:rFonts w:ascii="Arial"/>
          <w:b/>
          <w:sz w:val="15"/>
        </w:rPr>
      </w:pPr>
      <w:r>
        <w:rPr/>
        <w:pict>
          <v:group style="position:absolute;margin-left:274.915985pt;margin-top:10.623304pt;width:289.8pt;height:47.55pt;mso-position-horizontal-relative:page;mso-position-vertical-relative:paragraph;z-index:-15727616;mso-wrap-distance-left:0;mso-wrap-distance-right:0" coordorigin="5498,212" coordsize="5796,951">
            <v:shape style="position:absolute;left:5498;top:1157;width:5796;height:2" coordorigin="5498,1157" coordsize="5796,0" path="m5498,1157l7890,1157m8534,1157l11294,1157e" filled="false" stroked="true" strokeweight=".516600pt" strokecolor="#000000">
              <v:path arrowok="t"/>
              <v:stroke dashstyle="solid"/>
            </v:shape>
            <v:shape style="position:absolute;left:7872;top:212;width:727;height:936" type="#_x0000_t75" stroked="false">
              <v:imagedata r:id="rId12" o:title=""/>
            </v:shape>
            <w10:wrap type="topAndBottom"/>
          </v:group>
        </w:pict>
      </w:r>
    </w:p>
    <w:p>
      <w:pPr>
        <w:spacing w:line="177" w:lineRule="exact" w:before="0"/>
        <w:ind w:left="0" w:right="22" w:firstLine="0"/>
        <w:jc w:val="center"/>
        <w:rPr>
          <w:sz w:val="16"/>
        </w:rPr>
      </w:pPr>
      <w:r>
        <w:rPr>
          <w:sz w:val="16"/>
        </w:rPr>
        <w:t>RENASCENÇA</w:t>
      </w:r>
      <w:r>
        <w:rPr>
          <w:spacing w:val="24"/>
          <w:sz w:val="16"/>
        </w:rPr>
        <w:t> </w:t>
      </w:r>
      <w:r>
        <w:rPr>
          <w:sz w:val="16"/>
        </w:rPr>
        <w:t>EMPREENDIMENTOS</w:t>
      </w:r>
    </w:p>
    <w:sectPr>
      <w:pgSz w:w="16840" w:h="11910" w:orient="landscape"/>
      <w:pgMar w:header="725" w:footer="961" w:top="1180" w:bottom="1160" w:left="62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984192">
          <wp:simplePos x="0" y="0"/>
          <wp:positionH relativeFrom="page">
            <wp:posOffset>288925</wp:posOffset>
          </wp:positionH>
          <wp:positionV relativeFrom="page">
            <wp:posOffset>9644377</wp:posOffset>
          </wp:positionV>
          <wp:extent cx="7271384" cy="104774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71384" cy="10477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6.4198pt;margin-top:536.127563pt;width:268.9pt;height:23.3pt;mso-position-horizontal-relative:page;mso-position-vertical-relative:page;z-index:-16331264" type="#_x0000_t202" filled="false" stroked="false">
          <v:textbox inset="0,0,0,0">
            <w:txbxContent>
              <w:p>
                <w:pPr>
                  <w:spacing w:before="14"/>
                  <w:ind w:left="50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rua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monsenhor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julio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alves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bezerra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-</w:t>
                </w:r>
                <w:r>
                  <w:rPr>
                    <w:spacing w:val="-1"/>
                    <w:sz w:val="18"/>
                  </w:rPr>
                  <w:t> </w:t>
                </w:r>
                <w:r>
                  <w:rPr>
                    <w:sz w:val="18"/>
                  </w:rPr>
                  <w:t>sala</w:t>
                </w:r>
                <w:r>
                  <w:rPr>
                    <w:spacing w:val="47"/>
                    <w:sz w:val="18"/>
                  </w:rPr>
                  <w:t> </w:t>
                </w:r>
                <w:r>
                  <w:rPr>
                    <w:sz w:val="18"/>
                  </w:rPr>
                  <w:t>-</w:t>
                </w:r>
                <w:r>
                  <w:rPr>
                    <w:spacing w:val="46"/>
                    <w:sz w:val="18"/>
                  </w:rPr>
                  <w:t> </w:t>
                </w:r>
                <w:r>
                  <w:rPr>
                    <w:sz w:val="18"/>
                  </w:rPr>
                  <w:t>-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Assú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/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RN</w:t>
                </w:r>
              </w:p>
              <w:p>
                <w:pPr>
                  <w:spacing w:before="17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(84)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999599447</w:t>
                </w:r>
                <w:r>
                  <w:rPr>
                    <w:spacing w:val="-1"/>
                    <w:sz w:val="18"/>
                  </w:rPr>
                  <w:t> </w:t>
                </w:r>
                <w:r>
                  <w:rPr>
                    <w:sz w:val="18"/>
                  </w:rPr>
                  <w:t>/</w:t>
                </w:r>
                <w:r>
                  <w:rPr>
                    <w:spacing w:val="-3"/>
                    <w:sz w:val="18"/>
                  </w:rPr>
                  <w:t> </w:t>
                </w:r>
                <w:hyperlink r:id="rId1">
                  <w:r>
                    <w:rPr>
                      <w:sz w:val="18"/>
                    </w:rPr>
                    <w:t>pedroeng@renascencaempreendimentos.com.br</w:t>
                  </w:r>
                </w:hyperlink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983680">
          <wp:simplePos x="0" y="0"/>
          <wp:positionH relativeFrom="page">
            <wp:posOffset>288925</wp:posOffset>
          </wp:positionH>
          <wp:positionV relativeFrom="page">
            <wp:posOffset>0</wp:posOffset>
          </wp:positionV>
          <wp:extent cx="7271384" cy="116204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71384" cy="11620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7.019989pt;margin-top:35.252552pt;width:127.75pt;height:23.3pt;mso-position-horizontal-relative:page;mso-position-vertical-relative:page;z-index:-16331776" type="#_x0000_t202" filled="false" stroked="false">
          <v:textbox inset="0,0,0,0">
            <w:txbxContent>
              <w:p>
                <w:pPr>
                  <w:spacing w:line="259" w:lineRule="auto" w:before="14"/>
                  <w:ind w:left="188" w:right="4" w:hanging="169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Renascença Empreendimentos</w:t>
                </w:r>
                <w:r>
                  <w:rPr>
                    <w:spacing w:val="-47"/>
                    <w:sz w:val="18"/>
                  </w:rPr>
                  <w:t> </w:t>
                </w:r>
                <w:r>
                  <w:rPr>
                    <w:sz w:val="18"/>
                  </w:rPr>
                  <w:t>CNPJ:</w:t>
                </w:r>
                <w:r>
                  <w:rPr>
                    <w:spacing w:val="-1"/>
                    <w:sz w:val="18"/>
                  </w:rPr>
                  <w:t> </w:t>
                </w:r>
                <w:r>
                  <w:rPr>
                    <w:sz w:val="18"/>
                  </w:rPr>
                  <w:t>08.487.196/0001-00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306"/>
      <w:jc w:val="both"/>
      <w:outlineLvl w:val="1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8"/>
      <w:ind w:left="2774" w:right="2574"/>
      <w:jc w:val="center"/>
    </w:pPr>
    <w:rPr>
      <w:rFonts w:ascii="Calibri" w:hAnsi="Calibri" w:eastAsia="Calibri" w:cs="Calibri"/>
      <w:b/>
      <w:bCs/>
      <w:sz w:val="36"/>
      <w:szCs w:val="3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</w:pPr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image" Target="media/image6.jpe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2.jpe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mailto:pedroeng@renascencaempreendimentos.com.br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2024-09-16T20:00:24Z</dcterms:created>
  <dcterms:modified xsi:type="dcterms:W3CDTF">2024-09-16T20:00:24Z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2024-09-16T00:00:00Z</vt:filetime>
  </property>
</Properties>
</file>